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6F3" w:rsidRDefault="005456F3" w:rsidP="005456F3">
      <w:pPr>
        <w:pStyle w:val="ConsPlusTitle"/>
        <w:jc w:val="center"/>
        <w:outlineLvl w:val="0"/>
      </w:pPr>
      <w:r>
        <w:t>ФЕДЕРАЛЬНАЯ СЛУЖБА ГОСУДАРСТВЕННОЙ СТАТИСТИКИ</w:t>
      </w:r>
    </w:p>
    <w:p w:rsidR="005456F3" w:rsidRDefault="005456F3" w:rsidP="005456F3">
      <w:pPr>
        <w:pStyle w:val="ConsPlusTitle"/>
        <w:jc w:val="center"/>
      </w:pPr>
    </w:p>
    <w:p w:rsidR="005456F3" w:rsidRDefault="005456F3" w:rsidP="005456F3">
      <w:pPr>
        <w:pStyle w:val="ConsPlusTitle"/>
        <w:jc w:val="center"/>
      </w:pPr>
      <w:r>
        <w:t>ПРИКАЗ</w:t>
      </w:r>
    </w:p>
    <w:p w:rsidR="005456F3" w:rsidRDefault="005456F3" w:rsidP="005456F3">
      <w:pPr>
        <w:pStyle w:val="ConsPlusTitle"/>
        <w:jc w:val="center"/>
      </w:pPr>
      <w:r>
        <w:t>от 15 августа 2017 г. N 535</w:t>
      </w:r>
    </w:p>
    <w:p w:rsidR="005456F3" w:rsidRDefault="005456F3" w:rsidP="005456F3">
      <w:pPr>
        <w:pStyle w:val="ConsPlusTitle"/>
        <w:jc w:val="center"/>
      </w:pPr>
    </w:p>
    <w:p w:rsidR="005456F3" w:rsidRDefault="005456F3" w:rsidP="005456F3">
      <w:pPr>
        <w:pStyle w:val="ConsPlusTitle"/>
        <w:jc w:val="center"/>
      </w:pPr>
      <w:r>
        <w:t>ОБ УТВЕРЖДЕНИИ СТАТИСТИЧЕСКОГО ИНСТРУМЕНТАРИЯ</w:t>
      </w:r>
    </w:p>
    <w:p w:rsidR="005456F3" w:rsidRDefault="005456F3" w:rsidP="005456F3">
      <w:pPr>
        <w:pStyle w:val="ConsPlusTitle"/>
        <w:jc w:val="center"/>
      </w:pPr>
      <w:r>
        <w:t>ДЛЯ ОРГАНИЗАЦИИ МИНИСТЕРСТВОМ ОБРАЗОВАНИЯ И НАУКИ</w:t>
      </w:r>
    </w:p>
    <w:p w:rsidR="005456F3" w:rsidRDefault="005456F3" w:rsidP="005456F3">
      <w:pPr>
        <w:pStyle w:val="ConsPlusTitle"/>
        <w:jc w:val="center"/>
      </w:pPr>
      <w:r>
        <w:t>РОССИЙСКОЙ ФЕДЕРАЦИИ ФЕДЕРАЛЬНОГО СТАТИСТИЧЕСКОГО</w:t>
      </w:r>
    </w:p>
    <w:p w:rsidR="005456F3" w:rsidRDefault="005456F3" w:rsidP="005456F3">
      <w:pPr>
        <w:pStyle w:val="ConsPlusTitle"/>
        <w:jc w:val="center"/>
      </w:pPr>
      <w:r>
        <w:t>НАБЛЮДЕНИЯ ЗА ДЕЯТЕЛЬНОСТЬЮ ОБРАЗОВАТЕЛЬНЫХ ОРГАНИЗАЦИЙ</w:t>
      </w:r>
    </w:p>
    <w:p w:rsidR="005456F3" w:rsidRDefault="005456F3" w:rsidP="005456F3">
      <w:pPr>
        <w:pStyle w:val="ConsPlusNormal"/>
        <w:ind w:firstLine="540"/>
        <w:jc w:val="both"/>
      </w:pPr>
    </w:p>
    <w:p w:rsidR="005456F3" w:rsidRDefault="005456F3" w:rsidP="005456F3">
      <w:pPr>
        <w:pStyle w:val="ConsPlusNormal"/>
        <w:ind w:firstLine="540"/>
        <w:jc w:val="both"/>
      </w:pPr>
      <w:r>
        <w:t>В соответствии с подпунктом 5.5 Положения о Федеральной службе государственной статистики, утвержденного постановлением Правительства Российской Федерации от 2 июня 2008 г. N 420, и во исполнение Федерального плана статистических работ, утвержденного распоряжением Правительства Российской Федерации от 6 мая 2008 г. N 671-р, приказываю:</w:t>
      </w:r>
    </w:p>
    <w:p w:rsidR="005456F3" w:rsidRDefault="005456F3" w:rsidP="005456F3">
      <w:pPr>
        <w:pStyle w:val="ConsPlusNormal"/>
        <w:spacing w:before="200"/>
        <w:ind w:firstLine="540"/>
        <w:jc w:val="both"/>
      </w:pPr>
      <w:bookmarkStart w:id="0" w:name="Par12"/>
      <w:bookmarkEnd w:id="0"/>
      <w:r>
        <w:t xml:space="preserve">1. Утвердить представленные Министерством образования и науки Российской Федерации прилагаемые формы федерального статистического наблюдения с указаниями по их заполнению, сбор и обработка данных по которым осуществляются в системе </w:t>
      </w:r>
      <w:proofErr w:type="spellStart"/>
      <w:r>
        <w:t>Минобрнауки</w:t>
      </w:r>
      <w:proofErr w:type="spellEnd"/>
      <w:r>
        <w:t xml:space="preserve"> России, и ввести их в действие с периодичностью 1 раз в год с отчета на начало 2017/2018 учебного года:</w:t>
      </w:r>
    </w:p>
    <w:p w:rsidR="005456F3" w:rsidRDefault="005456F3" w:rsidP="005456F3">
      <w:pPr>
        <w:pStyle w:val="ConsPlusNormal"/>
        <w:spacing w:before="200"/>
        <w:ind w:firstLine="540"/>
        <w:jc w:val="both"/>
      </w:pPr>
      <w:r>
        <w:t xml:space="preserve">N СПО-1 "Сведения об образовательной организации, осуществляющей образовательную деятельность по образовательным программам среднего профессионального образования" </w:t>
      </w:r>
      <w:hyperlink w:anchor="Par33" w:tooltip="СВЕДЕНИЯ ОБ ОБРАЗОВАТЕЛЬНОЙ ОРГАНИЗАЦИИ, ОСУЩЕСТВЛЯЮЩЕЙ ОБРАЗОВАТЕЛЬНУЮ ДЕЯТЕЛЬНОСТЬ ПО ОБРАЗОВАТЕЛЬНЫМ ПРОГРАММАМ СРЕДНЕГО ПРОФЕССИОНАЛЬНОГО ОБРАЗОВАНИЯ" w:history="1">
        <w:r>
          <w:rPr>
            <w:color w:val="0000FF"/>
          </w:rPr>
          <w:t>(приложение N 1)</w:t>
        </w:r>
      </w:hyperlink>
      <w:r>
        <w:t>;</w:t>
      </w:r>
    </w:p>
    <w:p w:rsidR="005456F3" w:rsidRDefault="005456F3" w:rsidP="005456F3">
      <w:pPr>
        <w:pStyle w:val="ConsPlusNormal"/>
        <w:spacing w:before="200"/>
        <w:ind w:firstLine="540"/>
        <w:jc w:val="both"/>
      </w:pPr>
      <w:r>
        <w:t xml:space="preserve">N ВПО-1 "Сведения об организации, осуществляющей образовательную деятельность по образовательным программам высшего образования - программам </w:t>
      </w:r>
      <w:proofErr w:type="spellStart"/>
      <w:r>
        <w:t>бакалавриата</w:t>
      </w:r>
      <w:proofErr w:type="spellEnd"/>
      <w:r>
        <w:t xml:space="preserve">, программам </w:t>
      </w:r>
      <w:proofErr w:type="spellStart"/>
      <w:r>
        <w:t>специалитета</w:t>
      </w:r>
      <w:proofErr w:type="spellEnd"/>
      <w:r>
        <w:t xml:space="preserve">, программам магистратуры" </w:t>
      </w:r>
      <w:hyperlink w:anchor="Par12188" w:tooltip="СВЕДЕНИЯ ОБ ОРГАНИЗАЦИИ, ОСУЩЕСТВЛЯЮЩЕЙ ОБРАЗОВАТЕЛЬНУЮ ДЕЯТЕЛЬНОСТЬ ПО ОБРАЗОВАТЕЛЬНЫМ ПРОГРАММАМ ВЫСШЕГО ОБРАЗОВАНИЯ - ПРОГРАММАМ БАКАЛАВРИАТА, ПРОГРАММАМ СПЕЦИАЛИТЕТА, ПРОГРАММАМ МАГИСТРАТУРЫ" w:history="1">
        <w:r>
          <w:rPr>
            <w:color w:val="0000FF"/>
          </w:rPr>
          <w:t>(приложение N 2)</w:t>
        </w:r>
      </w:hyperlink>
      <w:r>
        <w:t>.</w:t>
      </w:r>
    </w:p>
    <w:p w:rsidR="005456F3" w:rsidRDefault="005456F3" w:rsidP="005456F3">
      <w:pPr>
        <w:pStyle w:val="ConsPlusNormal"/>
        <w:spacing w:before="200"/>
        <w:ind w:firstLine="540"/>
        <w:jc w:val="both"/>
      </w:pPr>
      <w:r>
        <w:t xml:space="preserve">2. Установить предоставление данных по указанным в </w:t>
      </w:r>
      <w:hyperlink w:anchor="Par12" w:tooltip="1. Утвердить представленные Министерством образования и науки Российской Федерации прилагаемые формы федерального статистического наблюдения с указаниями по их заполнению, сбор и обработка данных по которым осуществляются в системе Минобрнауки России, и ввести их в действие с периодичностью 1 раз в год с отчета на начало 2017/2018 учебного года:" w:history="1">
        <w:r>
          <w:rPr>
            <w:color w:val="0000FF"/>
          </w:rPr>
          <w:t>пункте 1</w:t>
        </w:r>
      </w:hyperlink>
      <w:r>
        <w:t xml:space="preserve"> настоящего приказа формам федерального статистического наблюдения по адресам и в сроки, установленные в этих формах.</w:t>
      </w:r>
    </w:p>
    <w:p w:rsidR="005456F3" w:rsidRDefault="005456F3" w:rsidP="005456F3">
      <w:pPr>
        <w:pStyle w:val="ConsPlusNormal"/>
        <w:spacing w:before="200"/>
        <w:ind w:firstLine="540"/>
        <w:jc w:val="both"/>
      </w:pPr>
      <w:r>
        <w:t xml:space="preserve">3. С введением указанного в </w:t>
      </w:r>
      <w:hyperlink w:anchor="Par12" w:tooltip="1. Утвердить представленные Министерством образования и науки Российской Федерации прилагаемые формы федерального статистического наблюдения с указаниями по их заполнению, сбор и обработка данных по которым осуществляются в системе Минобрнауки России, и ввести их в действие с периодичностью 1 раз в год с отчета на начало 2017/2018 учебного года:" w:history="1">
        <w:r>
          <w:rPr>
            <w:color w:val="0000FF"/>
          </w:rPr>
          <w:t>пункте 1</w:t>
        </w:r>
      </w:hyperlink>
      <w:r>
        <w:t xml:space="preserve"> настоящего приказа статистического инструментария признать утратившим силу приказ Росстата от 1 сентября 2016 г. N 471 "Об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образовательных организаций".</w:t>
      </w:r>
    </w:p>
    <w:p w:rsidR="005456F3" w:rsidRDefault="005456F3" w:rsidP="005456F3">
      <w:pPr>
        <w:pStyle w:val="ConsPlusNormal"/>
        <w:ind w:firstLine="540"/>
        <w:jc w:val="both"/>
      </w:pPr>
    </w:p>
    <w:p w:rsidR="005456F3" w:rsidRDefault="005456F3" w:rsidP="005456F3">
      <w:pPr>
        <w:pStyle w:val="ConsPlusNormal"/>
        <w:jc w:val="right"/>
      </w:pPr>
      <w:r>
        <w:t>Временно исполняющий обязанности</w:t>
      </w:r>
    </w:p>
    <w:p w:rsidR="005456F3" w:rsidRDefault="005456F3" w:rsidP="005456F3">
      <w:pPr>
        <w:pStyle w:val="ConsPlusNormal"/>
        <w:jc w:val="right"/>
      </w:pPr>
      <w:r>
        <w:t>руководителя Федеральной службы</w:t>
      </w:r>
    </w:p>
    <w:p w:rsidR="005456F3" w:rsidRDefault="005456F3" w:rsidP="005456F3">
      <w:pPr>
        <w:pStyle w:val="ConsPlusNormal"/>
        <w:jc w:val="right"/>
      </w:pPr>
      <w:r>
        <w:t>государственной статистики</w:t>
      </w:r>
    </w:p>
    <w:p w:rsidR="005456F3" w:rsidRDefault="005456F3" w:rsidP="005456F3">
      <w:pPr>
        <w:pStyle w:val="ConsPlusNormal"/>
        <w:jc w:val="right"/>
      </w:pPr>
      <w:r>
        <w:t>Г.К.ОКСЕНОЙТ</w:t>
      </w:r>
    </w:p>
    <w:p w:rsidR="005456F3" w:rsidRDefault="005456F3" w:rsidP="005456F3">
      <w:pPr>
        <w:pStyle w:val="ConsPlusNormal"/>
        <w:ind w:firstLine="540"/>
        <w:jc w:val="both"/>
      </w:pPr>
    </w:p>
    <w:p w:rsidR="005456F3" w:rsidRDefault="005456F3" w:rsidP="005456F3">
      <w:pPr>
        <w:pStyle w:val="ConsPlusNormal"/>
        <w:ind w:firstLine="540"/>
        <w:jc w:val="both"/>
      </w:pPr>
    </w:p>
    <w:p w:rsidR="005456F3" w:rsidRDefault="005456F3" w:rsidP="005456F3">
      <w:pPr>
        <w:pStyle w:val="ConsPlusNormal"/>
        <w:ind w:firstLine="540"/>
        <w:jc w:val="both"/>
      </w:pPr>
    </w:p>
    <w:p w:rsidR="00724C24" w:rsidRDefault="00724C24">
      <w:bookmarkStart w:id="1" w:name="_GoBack"/>
      <w:bookmarkEnd w:id="1"/>
    </w:p>
    <w:sectPr w:rsidR="00724C24">
      <w:headerReference w:type="default" r:id="rId4"/>
      <w:footerReference w:type="default" r:id="rId5"/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472" w:rsidRDefault="005456F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FC6472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C6472" w:rsidRDefault="005456F3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proofErr w:type="spellStart"/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proofErr w:type="spellEnd"/>
          <w:r>
            <w:rPr>
              <w:b/>
              <w:bCs/>
              <w:sz w:val="16"/>
              <w:szCs w:val="16"/>
            </w:rPr>
            <w:br/>
            <w:t>надежн</w:t>
          </w:r>
          <w:r>
            <w:rPr>
              <w:b/>
              <w:bCs/>
              <w:sz w:val="16"/>
              <w:szCs w:val="16"/>
            </w:rPr>
            <w:t>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C6472" w:rsidRDefault="005456F3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C6472" w:rsidRDefault="005456F3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</w:p>
      </w:tc>
    </w:tr>
  </w:tbl>
  <w:p w:rsidR="00FC6472" w:rsidRDefault="005456F3">
    <w:pPr>
      <w:pStyle w:val="ConsPlusNormal"/>
      <w:rPr>
        <w:sz w:val="2"/>
        <w:szCs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FC6472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C6472" w:rsidRDefault="005456F3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</w:t>
          </w:r>
          <w:r>
            <w:rPr>
              <w:sz w:val="16"/>
              <w:szCs w:val="16"/>
            </w:rPr>
            <w:t>риказ Росстата от 15.08.2017 N 535</w:t>
          </w:r>
          <w:r>
            <w:rPr>
              <w:sz w:val="16"/>
              <w:szCs w:val="16"/>
            </w:rPr>
            <w:br/>
            <w:t>"Об утверждении статистического инструментария для организации Министерством образов...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C6472" w:rsidRDefault="005456F3">
          <w:pPr>
            <w:pStyle w:val="ConsPlusNormal"/>
            <w:jc w:val="center"/>
            <w:rPr>
              <w:sz w:val="24"/>
              <w:szCs w:val="24"/>
            </w:rPr>
          </w:pPr>
        </w:p>
        <w:p w:rsidR="00FC6472" w:rsidRDefault="005456F3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C6472" w:rsidRDefault="005456F3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24.08.2017</w:t>
          </w:r>
        </w:p>
      </w:tc>
    </w:tr>
  </w:tbl>
  <w:p w:rsidR="00FC6472" w:rsidRDefault="005456F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FC6472" w:rsidRDefault="005456F3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F3"/>
    <w:rsid w:val="005456F3"/>
    <w:rsid w:val="0072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6FAA33-1274-4672-AC35-A5B566748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6F3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56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456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Лохматова</dc:creator>
  <cp:keywords/>
  <dc:description/>
  <cp:lastModifiedBy>Екатерина Лохматова</cp:lastModifiedBy>
  <cp:revision>1</cp:revision>
  <dcterms:created xsi:type="dcterms:W3CDTF">2017-08-28T05:19:00Z</dcterms:created>
  <dcterms:modified xsi:type="dcterms:W3CDTF">2017-08-28T05:20:00Z</dcterms:modified>
</cp:coreProperties>
</file>