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77C" w:rsidRDefault="0075388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График проведения </w:t>
      </w:r>
      <w:r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 xml:space="preserve"> (регионального) этапа </w:t>
      </w:r>
      <w:r>
        <w:rPr>
          <w:rFonts w:ascii="Times New Roman" w:hAnsi="Times New Roman"/>
          <w:b/>
          <w:bCs/>
        </w:rPr>
        <w:t>В</w:t>
      </w:r>
      <w:r>
        <w:rPr>
          <w:rFonts w:ascii="Times New Roman" w:hAnsi="Times New Roman" w:cs="Times New Roman"/>
          <w:b/>
          <w:bCs/>
        </w:rPr>
        <w:t>сероссийского конкурса среди педагогических работников системы среднего профессионального образования «Мастер года» в Самарской области в 202</w:t>
      </w:r>
      <w:r w:rsidR="00191A9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году.</w:t>
      </w:r>
    </w:p>
    <w:tbl>
      <w:tblPr>
        <w:tblStyle w:val="a7"/>
        <w:tblW w:w="154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30"/>
        <w:gridCol w:w="1226"/>
        <w:gridCol w:w="4098"/>
        <w:gridCol w:w="1134"/>
        <w:gridCol w:w="8364"/>
      </w:tblGrid>
      <w:tr w:rsidR="00043FC6" w:rsidTr="00043FC6">
        <w:tc>
          <w:tcPr>
            <w:tcW w:w="630" w:type="dxa"/>
          </w:tcPr>
          <w:p w:rsidR="00043FC6" w:rsidRDefault="0004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26" w:type="dxa"/>
          </w:tcPr>
          <w:p w:rsidR="00043FC6" w:rsidRDefault="0004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098" w:type="dxa"/>
          </w:tcPr>
          <w:p w:rsidR="00043FC6" w:rsidRDefault="0004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</w:t>
            </w:r>
          </w:p>
        </w:tc>
        <w:tc>
          <w:tcPr>
            <w:tcW w:w="1134" w:type="dxa"/>
          </w:tcPr>
          <w:p w:rsidR="00043FC6" w:rsidRDefault="0004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Время </w:t>
            </w:r>
            <w:r w:rsidR="00DD07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проведения</w:t>
            </w:r>
            <w:bookmarkStart w:id="0" w:name="_GoBack"/>
            <w:bookmarkEnd w:id="0"/>
          </w:p>
        </w:tc>
        <w:tc>
          <w:tcPr>
            <w:tcW w:w="8364" w:type="dxa"/>
          </w:tcPr>
          <w:p w:rsidR="00043FC6" w:rsidRDefault="0004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</w:t>
            </w:r>
          </w:p>
        </w:tc>
      </w:tr>
      <w:tr w:rsidR="00043FC6" w:rsidTr="00043FC6"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4098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446354, Самарская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 Кинель-Черкасский район, </w:t>
            </w:r>
          </w:p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с. Кинель-Черкассы, </w:t>
            </w:r>
          </w:p>
          <w:p w:rsidR="00043FC6" w:rsidRPr="00191A98" w:rsidRDefault="00043FC6" w:rsidP="0004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ул. Тимирязева 1Б. </w:t>
            </w: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36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«Кинель-Черкасский сельскохозяйственный техникум»</w:t>
            </w:r>
          </w:p>
        </w:tc>
      </w:tr>
      <w:tr w:rsidR="00043FC6" w:rsidTr="00043FC6"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4098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446300, Самарская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г. Отрадный, 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ул. Первомайская, д. 33</w:t>
            </w: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836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"Отрадненский нефтяной техникум"</w:t>
            </w:r>
          </w:p>
        </w:tc>
      </w:tr>
      <w:tr w:rsidR="00043FC6" w:rsidTr="00043FC6"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14.04.25</w:t>
            </w:r>
          </w:p>
        </w:tc>
        <w:tc>
          <w:tcPr>
            <w:tcW w:w="4098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446540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Самарская область, 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Сергиевский район,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с. Сергиевск, ул. Ленина 15, к.20</w:t>
            </w: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36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"Сергиевский губернский техникум"</w:t>
            </w:r>
          </w:p>
        </w:tc>
      </w:tr>
      <w:tr w:rsidR="00043FC6" w:rsidTr="00043FC6"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4098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443099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 г. Самара,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Крупская,18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36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"Самарский социально- педагогический колледж"</w:t>
            </w:r>
          </w:p>
        </w:tc>
      </w:tr>
      <w:tr w:rsidR="00043FC6" w:rsidTr="00043FC6"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4098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443114, Самарская область,</w:t>
            </w:r>
          </w:p>
          <w:p w:rsidR="00043FC6" w:rsidRPr="00191A98" w:rsidRDefault="00043FC6" w:rsidP="0004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Самара, проспект 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Кирова, д.321, к. 205</w:t>
            </w: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36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"Самарский техникум промышленных технологий"</w:t>
            </w:r>
          </w:p>
        </w:tc>
      </w:tr>
      <w:tr w:rsidR="00043FC6" w:rsidTr="00043FC6"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  <w:tc>
          <w:tcPr>
            <w:tcW w:w="4098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EA6">
              <w:rPr>
                <w:rFonts w:ascii="Times New Roman" w:hAnsi="Times New Roman" w:cs="Times New Roman"/>
                <w:sz w:val="20"/>
                <w:szCs w:val="20"/>
              </w:rPr>
              <w:t>443099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, Самарская область,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 г. Самара,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Молодогвардейская, 59</w:t>
            </w: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36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Самарской области «Самарский государственный колледж»</w:t>
            </w:r>
          </w:p>
        </w:tc>
      </w:tr>
      <w:tr w:rsidR="00043FC6" w:rsidTr="00043FC6"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4098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443090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 г. Самара, ул. Антонова-Овсеенко,51 к.311</w:t>
            </w: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36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«Самарский торгово-экономический колледж»</w:t>
            </w:r>
          </w:p>
        </w:tc>
      </w:tr>
      <w:tr w:rsidR="00043FC6" w:rsidTr="00043FC6"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26" w:type="dxa"/>
          </w:tcPr>
          <w:p w:rsidR="00043FC6" w:rsidRPr="003B2262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62"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4098" w:type="dxa"/>
          </w:tcPr>
          <w:p w:rsidR="00043FC6" w:rsidRPr="003B2262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62"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:rsidR="00043FC6" w:rsidRPr="003B2262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62">
              <w:rPr>
                <w:rFonts w:ascii="Times New Roman" w:hAnsi="Times New Roman" w:cs="Times New Roman"/>
                <w:sz w:val="20"/>
                <w:szCs w:val="20"/>
              </w:rPr>
              <w:t>445012, г. Тольятти, ул. Мурысева, 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43FC6" w:rsidRPr="003B2262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62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8364" w:type="dxa"/>
          </w:tcPr>
          <w:p w:rsidR="00043FC6" w:rsidRPr="003B2262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262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</w:tr>
      <w:tr w:rsidR="00043FC6" w:rsidTr="00043FC6">
        <w:trPr>
          <w:trHeight w:val="470"/>
        </w:trPr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4098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446115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г. Чапаевск,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Озё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рная, 5</w:t>
            </w: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C6" w:rsidRPr="00191A98" w:rsidRDefault="00043FC6" w:rsidP="0024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«Ча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паевский губернский колледж им. 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олычева»</w:t>
            </w:r>
          </w:p>
        </w:tc>
      </w:tr>
      <w:tr w:rsidR="00043FC6" w:rsidTr="00043FC6">
        <w:trPr>
          <w:trHeight w:val="649"/>
        </w:trPr>
        <w:tc>
          <w:tcPr>
            <w:tcW w:w="630" w:type="dxa"/>
          </w:tcPr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26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4098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4C">
              <w:rPr>
                <w:rFonts w:ascii="Times New Roman" w:hAnsi="Times New Roman" w:cs="Times New Roman"/>
                <w:sz w:val="20"/>
                <w:szCs w:val="20"/>
              </w:rPr>
              <w:t>446200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Самарская область,</w:t>
            </w:r>
          </w:p>
          <w:p w:rsidR="00043FC6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 xml:space="preserve">г. Новокуйбышевск, 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ул. Успенского, 2</w:t>
            </w:r>
          </w:p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3FC6" w:rsidRPr="00191A98" w:rsidRDefault="00043FC6" w:rsidP="0024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FC6" w:rsidRPr="00191A98" w:rsidRDefault="00043FC6" w:rsidP="0024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A98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Самарской области «Новокуйбышеский гуманитарно-технологический колледж»</w:t>
            </w:r>
          </w:p>
        </w:tc>
      </w:tr>
    </w:tbl>
    <w:p w:rsidR="00E50EA6" w:rsidRDefault="00E50EA6">
      <w:pPr>
        <w:jc w:val="center"/>
      </w:pPr>
    </w:p>
    <w:sectPr w:rsidR="00E50EA6">
      <w:pgSz w:w="16838" w:h="11906" w:orient="landscape"/>
      <w:pgMar w:top="85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75" w:rsidRDefault="00744C75">
      <w:pPr>
        <w:spacing w:line="240" w:lineRule="auto"/>
      </w:pPr>
      <w:r>
        <w:separator/>
      </w:r>
    </w:p>
  </w:endnote>
  <w:endnote w:type="continuationSeparator" w:id="0">
    <w:p w:rsidR="00744C75" w:rsidRDefault="00744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75" w:rsidRDefault="00744C75">
      <w:pPr>
        <w:spacing w:after="0"/>
      </w:pPr>
      <w:r>
        <w:separator/>
      </w:r>
    </w:p>
  </w:footnote>
  <w:footnote w:type="continuationSeparator" w:id="0">
    <w:p w:rsidR="00744C75" w:rsidRDefault="00744C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41"/>
    <w:rsid w:val="00043FC6"/>
    <w:rsid w:val="001213BE"/>
    <w:rsid w:val="00134FEE"/>
    <w:rsid w:val="00191A98"/>
    <w:rsid w:val="001F2C4C"/>
    <w:rsid w:val="002418D2"/>
    <w:rsid w:val="002B6E2D"/>
    <w:rsid w:val="00351C57"/>
    <w:rsid w:val="0038027A"/>
    <w:rsid w:val="003B2262"/>
    <w:rsid w:val="003B3FD5"/>
    <w:rsid w:val="003F0B18"/>
    <w:rsid w:val="006018CC"/>
    <w:rsid w:val="006A781E"/>
    <w:rsid w:val="006F4CF4"/>
    <w:rsid w:val="00744C75"/>
    <w:rsid w:val="0075388A"/>
    <w:rsid w:val="008F07B3"/>
    <w:rsid w:val="00916AD0"/>
    <w:rsid w:val="009733A8"/>
    <w:rsid w:val="00AC6E44"/>
    <w:rsid w:val="00AE03E1"/>
    <w:rsid w:val="00B26841"/>
    <w:rsid w:val="00C202E0"/>
    <w:rsid w:val="00DD07C3"/>
    <w:rsid w:val="00E2677C"/>
    <w:rsid w:val="00E50EA6"/>
    <w:rsid w:val="00EB52E3"/>
    <w:rsid w:val="00F250D9"/>
    <w:rsid w:val="00FD4D92"/>
    <w:rsid w:val="36632585"/>
    <w:rsid w:val="61D90E62"/>
    <w:rsid w:val="694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6B3F5-45C7-4677-8D55-D8B8495F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Рамия Абдулхаковна Хамитова</dc:creator>
  <cp:lastModifiedBy>Рамия Абдулхаковна Хамитова</cp:lastModifiedBy>
  <cp:revision>9</cp:revision>
  <dcterms:created xsi:type="dcterms:W3CDTF">2024-04-15T09:03:00Z</dcterms:created>
  <dcterms:modified xsi:type="dcterms:W3CDTF">2025-04-04T07:57:00Z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E85ADCCEFB7C4EDF9316C7288AD61AD5_12</vt:lpwstr>
  </property>
</Properties>
</file>