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12" w:rsidRDefault="00AB6E12" w:rsidP="00AB6E12">
      <w:pPr>
        <w:tabs>
          <w:tab w:val="left" w:pos="1250"/>
          <w:tab w:val="center" w:pos="3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4734188</wp:posOffset>
            </wp:positionH>
            <wp:positionV relativeFrom="paragraph">
              <wp:posOffset>6925</wp:posOffset>
            </wp:positionV>
            <wp:extent cx="1334219" cy="1000664"/>
            <wp:effectExtent l="0" t="0" r="0" b="9525"/>
            <wp:wrapNone/>
            <wp:docPr id="14" name="Рисунок 14" descr="https://bankir.ru/website/static/files/11/10342-samara-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ankir.ru/website/static/files/11/10342-samara-ob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19" cy="10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0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183551</wp:posOffset>
            </wp:positionV>
            <wp:extent cx="1630393" cy="570749"/>
            <wp:effectExtent l="0" t="0" r="8255" b="127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93" cy="57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12" w:rsidRPr="00B822DA" w:rsidRDefault="00AB6E12" w:rsidP="00AB6E12">
      <w:pPr>
        <w:tabs>
          <w:tab w:val="left" w:pos="1250"/>
          <w:tab w:val="center" w:pos="3534"/>
        </w:tabs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УМО</w:t>
      </w:r>
    </w:p>
    <w:p w:rsidR="00AB6E12" w:rsidRPr="00B822DA" w:rsidRDefault="00AB6E12" w:rsidP="00AB6E1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в системе СПО</w:t>
      </w:r>
    </w:p>
    <w:p w:rsidR="00AB6E12" w:rsidRPr="00B822DA" w:rsidRDefault="00AB6E12" w:rsidP="00AB6E12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DA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B6E12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AB6E12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1B1F56">
        <w:rPr>
          <w:rFonts w:ascii="Times New Roman" w:hAnsi="Times New Roman" w:cs="Times New Roman"/>
          <w:b/>
          <w:sz w:val="28"/>
        </w:rPr>
        <w:t>аседание учебно-методическ</w:t>
      </w:r>
      <w:r>
        <w:rPr>
          <w:rFonts w:ascii="Times New Roman" w:hAnsi="Times New Roman" w:cs="Times New Roman"/>
          <w:b/>
          <w:sz w:val="28"/>
        </w:rPr>
        <w:t>ого</w:t>
      </w:r>
      <w:r w:rsidRPr="001B1F56">
        <w:rPr>
          <w:rFonts w:ascii="Times New Roman" w:hAnsi="Times New Roman" w:cs="Times New Roman"/>
          <w:b/>
          <w:sz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</w:rPr>
        <w:t>я</w:t>
      </w:r>
      <w:r w:rsidRPr="001B1F56">
        <w:rPr>
          <w:rFonts w:ascii="Times New Roman" w:hAnsi="Times New Roman" w:cs="Times New Roman"/>
          <w:b/>
          <w:sz w:val="28"/>
        </w:rPr>
        <w:t xml:space="preserve"> по укрупненн</w:t>
      </w:r>
      <w:r>
        <w:rPr>
          <w:rFonts w:ascii="Times New Roman" w:hAnsi="Times New Roman" w:cs="Times New Roman"/>
          <w:b/>
          <w:sz w:val="28"/>
        </w:rPr>
        <w:t>ой</w:t>
      </w:r>
      <w:r w:rsidRPr="001B1F56">
        <w:rPr>
          <w:rFonts w:ascii="Times New Roman" w:hAnsi="Times New Roman" w:cs="Times New Roman"/>
          <w:b/>
          <w:sz w:val="28"/>
        </w:rPr>
        <w:t xml:space="preserve"> групп</w:t>
      </w:r>
      <w:r>
        <w:rPr>
          <w:rFonts w:ascii="Times New Roman" w:hAnsi="Times New Roman" w:cs="Times New Roman"/>
          <w:b/>
          <w:sz w:val="28"/>
        </w:rPr>
        <w:t>е</w:t>
      </w:r>
      <w:r w:rsidRPr="001B1F56">
        <w:rPr>
          <w:rFonts w:ascii="Times New Roman" w:hAnsi="Times New Roman" w:cs="Times New Roman"/>
          <w:b/>
          <w:sz w:val="28"/>
        </w:rPr>
        <w:t xml:space="preserve"> направлений и специальностей в системе профессионального образования Самарской области</w:t>
      </w:r>
    </w:p>
    <w:p w:rsidR="00AB6E12" w:rsidRPr="004C0FD1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07.00.00</w:t>
      </w:r>
      <w:r w:rsidRPr="004C0FD1">
        <w:rPr>
          <w:rFonts w:ascii="Times New Roman" w:hAnsi="Times New Roman" w:cs="Times New Roman"/>
          <w:b/>
          <w:sz w:val="28"/>
        </w:rPr>
        <w:t xml:space="preserve"> Архитектура, 08.00.00 Техника и технологии строительства.</w:t>
      </w:r>
    </w:p>
    <w:p w:rsidR="00AB6E12" w:rsidRPr="001B1F56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F56">
        <w:rPr>
          <w:rFonts w:ascii="Times New Roman" w:hAnsi="Times New Roman" w:cs="Times New Roman"/>
          <w:b/>
          <w:sz w:val="28"/>
        </w:rPr>
        <w:br/>
      </w:r>
    </w:p>
    <w:p w:rsidR="00AB6E12" w:rsidRDefault="00AB6E12" w:rsidP="00AB6E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 февраля 2020г.</w:t>
      </w:r>
    </w:p>
    <w:p w:rsidR="00AB6E12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6E12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8F19F1">
        <w:rPr>
          <w:rFonts w:ascii="Times New Roman" w:hAnsi="Times New Roman" w:cs="Times New Roman"/>
          <w:sz w:val="28"/>
          <w:u w:val="single"/>
        </w:rPr>
        <w:t xml:space="preserve"> 2</w:t>
      </w:r>
    </w:p>
    <w:p w:rsidR="00AB6E12" w:rsidRDefault="00AB6E12" w:rsidP="00AB6E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6E12" w:rsidRDefault="00AB6E12" w:rsidP="00AB6E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AB6E12" w:rsidRDefault="00AB6E12" w:rsidP="00A85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87" w:rsidRPr="00D51A50" w:rsidRDefault="00534887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Повестка дня:</w:t>
      </w:r>
    </w:p>
    <w:p w:rsidR="006700CD" w:rsidRPr="00D51A50" w:rsidRDefault="006700CD" w:rsidP="00D51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работы по корректировке норм расходов материалов,  инструментов, принадлежностей, инвентаря: ошибки и перспективы;</w:t>
      </w:r>
    </w:p>
    <w:p w:rsidR="006700CD" w:rsidRPr="00D51A50" w:rsidRDefault="006700CD" w:rsidP="00D51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Обсуждение потенциала УМО для повышения эффективности деятельности ведущих колледжей Самарской области;</w:t>
      </w:r>
    </w:p>
    <w:p w:rsidR="006700CD" w:rsidRPr="00D51A50" w:rsidRDefault="006700CD" w:rsidP="00D51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Обсуждение подходов по реализации учебного элемента «Принципы и практики бережливого производства»</w:t>
      </w:r>
    </w:p>
    <w:p w:rsidR="00534887" w:rsidRPr="00D51A50" w:rsidRDefault="0078489B" w:rsidP="00D51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Рассмотрение и утверждение плана работы УМО по УГПС 07.00.00 Архитектура, 08.00.00 Техника и </w:t>
      </w:r>
      <w:r w:rsidR="006700CD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технологии строительства на 2020</w:t>
      </w: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год.  (Приложение 1.) </w:t>
      </w:r>
    </w:p>
    <w:p w:rsidR="00534887" w:rsidRPr="00D51A50" w:rsidRDefault="0078489B" w:rsidP="00D51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Корректировка </w:t>
      </w:r>
      <w:r w:rsidR="006700CD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состава УМО</w:t>
      </w: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B6E12" w:rsidRPr="00D51A50" w:rsidRDefault="00AB6E12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B6E12" w:rsidRPr="00D51A50" w:rsidRDefault="00AB6E12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Присутствует:  10 человек (по листу регистрации)</w:t>
      </w:r>
    </w:p>
    <w:p w:rsidR="00534887" w:rsidRPr="00D51A50" w:rsidRDefault="00AB6E12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Отсутствует:    4 человека (по листу регистрации)</w:t>
      </w:r>
    </w:p>
    <w:p w:rsidR="00AB6E12" w:rsidRPr="00D51A50" w:rsidRDefault="00AB6E12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00CD" w:rsidRPr="00D51A50" w:rsidRDefault="00534887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первому вопросу заседания </w:t>
      </w:r>
      <w:proofErr w:type="gramStart"/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выступила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="006700CD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еменова Н.Г. </w:t>
      </w: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Она </w:t>
      </w:r>
      <w:r w:rsidR="006700CD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указала</w:t>
      </w:r>
      <w:proofErr w:type="gramEnd"/>
      <w:r w:rsidR="006700CD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общие ошибки в предоставлении материалов по корректировке норм расходов материалов,  инструментов, принадлежностей, инвентаря.</w:t>
      </w:r>
    </w:p>
    <w:p w:rsidR="006700CD" w:rsidRPr="00D51A50" w:rsidRDefault="006700CD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второму вопросу Семенова Н.Г. сообщила о потенциале УМО для повышения эффективности деятельности ведущих колледжей Самарской области.</w:t>
      </w:r>
    </w:p>
    <w:p w:rsidR="006700CD" w:rsidRPr="00D51A50" w:rsidRDefault="006700CD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третьему вопросу Безуглая А.А., Михайленко С.С., Губайдуллина О.А. о возможности включения учебного элемента «Принципы и практики бережливого производства» в ООП.</w:t>
      </w:r>
    </w:p>
    <w:p w:rsidR="005B485B" w:rsidRPr="00BB0041" w:rsidRDefault="006700CD" w:rsidP="00B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B485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четвертому вопросу Стенькина Н.В. </w:t>
      </w:r>
      <w:r w:rsidR="00BF3D43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представила к рассмотрению 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работы УМО по УГПС 07.00.00 Архитектура, 08.00.00 Техника и </w:t>
      </w:r>
      <w:r w:rsidR="005B485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технологии строительства на 2020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  <w:r w:rsidR="00534887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Определили содержание работы, сроки выполнения и </w:t>
      </w:r>
      <w:proofErr w:type="gramStart"/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</w:t>
      </w:r>
      <w:r w:rsidR="00BB00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gramEnd"/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5B485B" w:rsidRPr="00D51A50" w:rsidRDefault="005B485B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пятому вопросу обсудили корректировку состава УМО.</w:t>
      </w:r>
    </w:p>
    <w:p w:rsidR="005B485B" w:rsidRPr="00D51A50" w:rsidRDefault="005B485B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1A50" w:rsidRDefault="00D51A50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B485B" w:rsidRPr="00D51A50" w:rsidRDefault="00AB6E12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Решения: </w:t>
      </w:r>
    </w:p>
    <w:p w:rsidR="005B485B" w:rsidRPr="00D51A50" w:rsidRDefault="005B485B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BB00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к сведению замечания по оформлению материалов </w:t>
      </w: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корректировке норм расходов материалов,  инструментов, принадлежностей, инвентаря.</w:t>
      </w:r>
    </w:p>
    <w:p w:rsidR="005B485B" w:rsidRPr="00D51A50" w:rsidRDefault="005B485B" w:rsidP="00D5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B0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Активизировать в работе УМО взаимодействие ведущих и профильных колледжей </w:t>
      </w:r>
      <w:proofErr w:type="gramStart"/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485B" w:rsidRPr="00D51A50" w:rsidRDefault="00BB0041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3A5576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т</w:t>
      </w:r>
      <w:r w:rsidR="005B485B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очки ввода учебного элемента «Принципы и практики бережливого производства» в</w:t>
      </w:r>
      <w:r w:rsidR="00093FD0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ООП:</w:t>
      </w:r>
    </w:p>
    <w:p w:rsidR="00093FD0" w:rsidRPr="00D51A50" w:rsidRDefault="00093FD0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08.02.01 Строительство и эксплуатация зданий и сооружений – ПМ.03.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="00796688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6688" w:rsidRPr="00D51A50" w:rsidRDefault="00796688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08.02.09 Монтаж, наладка и эксплуатация электрооборудования промышленных и гражданских зданий – ПМ.04 Организация деятельности производственного подразделения электромонтажной организации;</w:t>
      </w:r>
    </w:p>
    <w:p w:rsidR="00093FD0" w:rsidRPr="00D51A50" w:rsidRDefault="00093FD0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08.01.25 Мастер отделочных строительных и декоративных работ – ПМ.01. Выполнение штукатурных и декоративных работ</w:t>
      </w:r>
      <w:r w:rsidR="00796688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93FD0" w:rsidRPr="00D51A50" w:rsidRDefault="00093FD0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08.01.26 Мастер по ремонту и обслуживанию инженерных систем жилищно-коммунального хозяйства </w:t>
      </w:r>
      <w:r w:rsidR="00796688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6688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ПМ.02Поддержание рабочего сос</w:t>
      </w:r>
      <w:bookmarkStart w:id="0" w:name="_GoBack"/>
      <w:bookmarkEnd w:id="0"/>
      <w:r w:rsidR="00796688" w:rsidRPr="00D51A5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тояния силовых и слаботочных систем зданий и сооружений, освещения и осветительных сетей объектов жилищно-коммунального хозяйства.</w:t>
      </w:r>
    </w:p>
    <w:p w:rsidR="00BB0041" w:rsidRDefault="00BB0041" w:rsidP="00B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план работы УМО по УГПС 07.00.00 Архитектура, 08.00.00 Техника и </w:t>
      </w:r>
      <w:r w:rsidR="005B485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технологии строительства на 2020</w:t>
      </w:r>
      <w:r w:rsidR="0078489B"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год.</w:t>
      </w:r>
    </w:p>
    <w:p w:rsidR="00BB0041" w:rsidRDefault="00BB0041" w:rsidP="00B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Рекомендовать вывести из состава УМО: Полякову Т.Ю. (Самарский техникум промышленных технологий), Семенову Н.Н. (Самарский многопрофильный колледж им. Бартенева); </w:t>
      </w:r>
    </w:p>
    <w:p w:rsidR="00BB0041" w:rsidRPr="00BB0041" w:rsidRDefault="00BB0041" w:rsidP="00B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Рекомендовать включить в состав УМО: Безбородову А.В. (Самарский многопрофильный колледж им. Бартенева), Родионова Е.Ю. (СТПТ), Климову Т.Н. (СТПТ),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Г.Е. (Октябрьский тех-м строительных и сервисных технологий им.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Ярославскую Е.В.(СТПТ).</w:t>
      </w:r>
    </w:p>
    <w:p w:rsidR="005B485B" w:rsidRDefault="005B485B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1A50" w:rsidRPr="00D51A50" w:rsidRDefault="00D51A50" w:rsidP="00D5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Председатель УМО по УГСН_______________________ /Стенькина Н.В.</w:t>
      </w: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УМО по УГСН_______________________/Губайдуллина О.А.</w:t>
      </w: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Ответственный методист </w:t>
      </w:r>
    </w:p>
    <w:p w:rsidR="00A1560F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ЦПО Самарской области ___________________________Семенова Н.Г.</w:t>
      </w:r>
    </w:p>
    <w:p w:rsidR="00AB6E12" w:rsidRPr="00D51A50" w:rsidRDefault="00AB6E12" w:rsidP="00D51A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AB6E12" w:rsidRPr="00D51A50" w:rsidSect="00A975C2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79"/>
    <w:multiLevelType w:val="hybridMultilevel"/>
    <w:tmpl w:val="0D34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BC2CE1"/>
    <w:multiLevelType w:val="hybridMultilevel"/>
    <w:tmpl w:val="C174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2113"/>
    <w:multiLevelType w:val="hybridMultilevel"/>
    <w:tmpl w:val="0F92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57"/>
    <w:rsid w:val="00093FD0"/>
    <w:rsid w:val="000D3D93"/>
    <w:rsid w:val="000D7ABD"/>
    <w:rsid w:val="00163318"/>
    <w:rsid w:val="001F7409"/>
    <w:rsid w:val="002A39F9"/>
    <w:rsid w:val="003011EF"/>
    <w:rsid w:val="00364942"/>
    <w:rsid w:val="003871B8"/>
    <w:rsid w:val="003A5576"/>
    <w:rsid w:val="003F7B29"/>
    <w:rsid w:val="00464208"/>
    <w:rsid w:val="00534887"/>
    <w:rsid w:val="005B485B"/>
    <w:rsid w:val="006700CD"/>
    <w:rsid w:val="00711E03"/>
    <w:rsid w:val="0075137B"/>
    <w:rsid w:val="0078489B"/>
    <w:rsid w:val="00796688"/>
    <w:rsid w:val="00853396"/>
    <w:rsid w:val="008D71F5"/>
    <w:rsid w:val="008F19F1"/>
    <w:rsid w:val="00A1560F"/>
    <w:rsid w:val="00A73B57"/>
    <w:rsid w:val="00A75BDF"/>
    <w:rsid w:val="00A8588D"/>
    <w:rsid w:val="00A975C2"/>
    <w:rsid w:val="00AB6E12"/>
    <w:rsid w:val="00B959B4"/>
    <w:rsid w:val="00BB0041"/>
    <w:rsid w:val="00BF3D43"/>
    <w:rsid w:val="00C27BE6"/>
    <w:rsid w:val="00C912EC"/>
    <w:rsid w:val="00CA7C4D"/>
    <w:rsid w:val="00CE286C"/>
    <w:rsid w:val="00D42B82"/>
    <w:rsid w:val="00D45E67"/>
    <w:rsid w:val="00D51A50"/>
    <w:rsid w:val="00E3159C"/>
    <w:rsid w:val="00E61709"/>
    <w:rsid w:val="00E83DF7"/>
    <w:rsid w:val="00F91137"/>
    <w:rsid w:val="00F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18"/>
    <w:pPr>
      <w:ind w:left="720"/>
      <w:contextualSpacing/>
    </w:pPr>
  </w:style>
  <w:style w:type="table" w:styleId="a4">
    <w:name w:val="Table Grid"/>
    <w:basedOn w:val="a1"/>
    <w:uiPriority w:val="39"/>
    <w:rsid w:val="0053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Владимир Семёнов</cp:lastModifiedBy>
  <cp:revision>39</cp:revision>
  <cp:lastPrinted>2020-02-26T07:39:00Z</cp:lastPrinted>
  <dcterms:created xsi:type="dcterms:W3CDTF">2017-03-20T06:33:00Z</dcterms:created>
  <dcterms:modified xsi:type="dcterms:W3CDTF">2020-04-20T11:53:00Z</dcterms:modified>
</cp:coreProperties>
</file>