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E4" w:rsidRPr="008E0341" w:rsidRDefault="00C73BE4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b/>
          <w:szCs w:val="24"/>
        </w:rPr>
      </w:pPr>
      <w:r w:rsidRPr="008E0341">
        <w:rPr>
          <w:b/>
          <w:szCs w:val="24"/>
        </w:rPr>
        <w:t>Принципы и практики бережливого производства</w:t>
      </w:r>
    </w:p>
    <w:p w:rsidR="00C73BE4" w:rsidRPr="008E0341" w:rsidRDefault="00C73BE4" w:rsidP="008E0341">
      <w:pPr>
        <w:tabs>
          <w:tab w:val="left" w:pos="916"/>
          <w:tab w:val="left" w:pos="1832"/>
          <w:tab w:val="left" w:pos="2748"/>
          <w:tab w:val="left" w:pos="3664"/>
          <w:tab w:val="center" w:pos="4819"/>
        </w:tabs>
        <w:spacing w:line="259" w:lineRule="auto"/>
        <w:jc w:val="center"/>
        <w:rPr>
          <w:b/>
          <w:szCs w:val="24"/>
        </w:rPr>
      </w:pPr>
      <w:r w:rsidRPr="008E0341">
        <w:rPr>
          <w:b/>
          <w:szCs w:val="24"/>
        </w:rPr>
        <w:t>Инвариантная с</w:t>
      </w:r>
      <w:r w:rsidRPr="008E0341">
        <w:rPr>
          <w:b/>
          <w:szCs w:val="24"/>
        </w:rPr>
        <w:t>о</w:t>
      </w:r>
      <w:r w:rsidRPr="008E0341">
        <w:rPr>
          <w:b/>
          <w:szCs w:val="24"/>
        </w:rPr>
        <w:t>ставляющая.  Методические рекомендации</w:t>
      </w:r>
    </w:p>
    <w:p w:rsidR="00285DE6" w:rsidRDefault="00285DE6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szCs w:val="24"/>
        </w:rPr>
      </w:pPr>
    </w:p>
    <w:p w:rsidR="00811D79" w:rsidRDefault="00811D79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szCs w:val="24"/>
          <w:u w:val="single"/>
        </w:rPr>
      </w:pPr>
      <w:r w:rsidRPr="008E0341">
        <w:rPr>
          <w:szCs w:val="24"/>
          <w:u w:val="single"/>
        </w:rPr>
        <w:t>Теоретическое обучение</w:t>
      </w:r>
    </w:p>
    <w:p w:rsidR="00F51D3F" w:rsidRDefault="00F51D3F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szCs w:val="24"/>
          <w:u w:val="single"/>
        </w:rPr>
      </w:pPr>
      <w:r>
        <w:rPr>
          <w:b/>
          <w:i/>
          <w:szCs w:val="24"/>
        </w:rPr>
        <w:t>Образовательные результаты</w:t>
      </w:r>
    </w:p>
    <w:p w:rsidR="00F51D3F" w:rsidRPr="008E0341" w:rsidRDefault="00F51D3F" w:rsidP="00F51D3F">
      <w:pPr>
        <w:spacing w:line="259" w:lineRule="auto"/>
        <w:rPr>
          <w:rFonts w:eastAsia="Times New Roman"/>
          <w:snapToGrid w:val="0"/>
          <w:szCs w:val="24"/>
          <w:lang w:eastAsia="ru-RU"/>
        </w:rPr>
      </w:pPr>
      <w:proofErr w:type="gramStart"/>
      <w:r>
        <w:rPr>
          <w:rFonts w:eastAsia="Times New Roman"/>
          <w:i/>
          <w:snapToGrid w:val="0"/>
          <w:szCs w:val="24"/>
          <w:lang w:eastAsia="ru-RU"/>
        </w:rPr>
        <w:t>Обучающийся</w:t>
      </w:r>
      <w:proofErr w:type="gramEnd"/>
      <w:r>
        <w:rPr>
          <w:rFonts w:eastAsia="Times New Roman"/>
          <w:i/>
          <w:snapToGrid w:val="0"/>
          <w:szCs w:val="24"/>
          <w:lang w:eastAsia="ru-RU"/>
        </w:rPr>
        <w:t xml:space="preserve"> </w:t>
      </w:r>
      <w:r w:rsidRPr="008E0341">
        <w:rPr>
          <w:rFonts w:eastAsia="Times New Roman"/>
          <w:i/>
          <w:snapToGrid w:val="0"/>
          <w:szCs w:val="24"/>
          <w:lang w:eastAsia="ru-RU"/>
        </w:rPr>
        <w:t>знает:</w:t>
      </w:r>
    </w:p>
    <w:p w:rsidR="00F51D3F" w:rsidRPr="008E0341" w:rsidRDefault="00F51D3F" w:rsidP="00F51D3F">
      <w:pPr>
        <w:numPr>
          <w:ilvl w:val="0"/>
          <w:numId w:val="1"/>
        </w:numPr>
        <w:spacing w:line="259" w:lineRule="auto"/>
        <w:contextualSpacing/>
        <w:rPr>
          <w:rFonts w:eastAsia="Times New Roman"/>
          <w:snapToGrid w:val="0"/>
          <w:szCs w:val="24"/>
          <w:lang w:eastAsia="ru-RU"/>
        </w:rPr>
      </w:pPr>
      <w:r w:rsidRPr="008E0341">
        <w:rPr>
          <w:rFonts w:eastAsia="Times New Roman"/>
          <w:snapToGrid w:val="0"/>
          <w:szCs w:val="24"/>
          <w:lang w:eastAsia="ru-RU"/>
        </w:rPr>
        <w:t>причины образования потерь (</w:t>
      </w:r>
      <w:proofErr w:type="spellStart"/>
      <w:r w:rsidRPr="008E0341">
        <w:rPr>
          <w:rFonts w:eastAsia="Times New Roman"/>
          <w:snapToGrid w:val="0"/>
          <w:szCs w:val="24"/>
          <w:lang w:eastAsia="ru-RU"/>
        </w:rPr>
        <w:t>muda</w:t>
      </w:r>
      <w:proofErr w:type="spellEnd"/>
      <w:r w:rsidRPr="008E0341">
        <w:rPr>
          <w:rFonts w:eastAsia="Times New Roman"/>
          <w:snapToGrid w:val="0"/>
          <w:szCs w:val="24"/>
          <w:lang w:eastAsia="ru-RU"/>
        </w:rPr>
        <w:t>), согласно концепции бережливого производства,</w:t>
      </w:r>
    </w:p>
    <w:p w:rsidR="00F51D3F" w:rsidRPr="008E0341" w:rsidRDefault="00F51D3F" w:rsidP="00F51D3F">
      <w:pPr>
        <w:numPr>
          <w:ilvl w:val="0"/>
          <w:numId w:val="1"/>
        </w:numPr>
        <w:spacing w:line="259" w:lineRule="auto"/>
        <w:contextualSpacing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стадии и </w:t>
      </w:r>
      <w:r w:rsidRPr="008E0341">
        <w:rPr>
          <w:rFonts w:eastAsia="Times New Roman"/>
          <w:snapToGrid w:val="0"/>
          <w:szCs w:val="24"/>
          <w:lang w:eastAsia="ru-RU"/>
        </w:rPr>
        <w:t>принципы бережливого производства,</w:t>
      </w:r>
    </w:p>
    <w:p w:rsidR="00F51D3F" w:rsidRPr="008E0341" w:rsidRDefault="00F51D3F" w:rsidP="00F51D3F">
      <w:pPr>
        <w:numPr>
          <w:ilvl w:val="0"/>
          <w:numId w:val="1"/>
        </w:numPr>
        <w:spacing w:line="259" w:lineRule="auto"/>
        <w:contextualSpacing/>
        <w:rPr>
          <w:rFonts w:eastAsia="Times New Roman"/>
          <w:snapToGrid w:val="0"/>
          <w:szCs w:val="24"/>
          <w:lang w:eastAsia="ru-RU"/>
        </w:rPr>
      </w:pPr>
      <w:r w:rsidRPr="008E0341">
        <w:rPr>
          <w:rFonts w:eastAsia="Times New Roman"/>
          <w:snapToGrid w:val="0"/>
          <w:szCs w:val="24"/>
          <w:lang w:eastAsia="ru-RU"/>
        </w:rPr>
        <w:t xml:space="preserve">содержание и примеры эффектов применения метода </w:t>
      </w:r>
      <w:r w:rsidR="008A051E">
        <w:rPr>
          <w:rFonts w:eastAsia="Times New Roman"/>
          <w:snapToGrid w:val="0"/>
          <w:szCs w:val="24"/>
          <w:lang w:eastAsia="ru-RU"/>
        </w:rPr>
        <w:t>5S</w:t>
      </w:r>
      <w:r w:rsidRPr="008E0341">
        <w:rPr>
          <w:rFonts w:eastAsia="Times New Roman"/>
          <w:snapToGrid w:val="0"/>
          <w:szCs w:val="24"/>
          <w:lang w:eastAsia="ru-RU"/>
        </w:rPr>
        <w:t>,</w:t>
      </w:r>
    </w:p>
    <w:p w:rsidR="00F51D3F" w:rsidRPr="008E0341" w:rsidRDefault="00F51D3F" w:rsidP="00F51D3F">
      <w:pPr>
        <w:numPr>
          <w:ilvl w:val="0"/>
          <w:numId w:val="1"/>
        </w:numPr>
        <w:spacing w:line="259" w:lineRule="auto"/>
        <w:contextualSpacing/>
        <w:rPr>
          <w:rFonts w:eastAsia="Times New Roman"/>
          <w:snapToGrid w:val="0"/>
          <w:szCs w:val="24"/>
          <w:lang w:eastAsia="ru-RU"/>
        </w:rPr>
      </w:pPr>
      <w:r w:rsidRPr="008E0341">
        <w:rPr>
          <w:rFonts w:eastAsia="Times New Roman"/>
          <w:snapToGrid w:val="0"/>
          <w:szCs w:val="24"/>
          <w:lang w:eastAsia="ru-RU"/>
        </w:rPr>
        <w:t>содержание и примеры эффектов применения метода «5 почему»</w:t>
      </w:r>
    </w:p>
    <w:p w:rsidR="00F51D3F" w:rsidRPr="008E0341" w:rsidRDefault="00F51D3F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szCs w:val="24"/>
          <w:u w:val="single"/>
        </w:rPr>
      </w:pPr>
    </w:p>
    <w:p w:rsidR="00C73BE4" w:rsidRPr="008E0341" w:rsidRDefault="00C73BE4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 w:rsidRPr="008E0341">
        <w:rPr>
          <w:b/>
          <w:i/>
          <w:szCs w:val="24"/>
        </w:rPr>
        <w:t xml:space="preserve">Занятие 1. Принципы бережливого производства. </w:t>
      </w:r>
      <w:r w:rsidRPr="008E0341">
        <w:rPr>
          <w:i/>
          <w:szCs w:val="24"/>
        </w:rPr>
        <w:t>2 часа</w:t>
      </w:r>
    </w:p>
    <w:p w:rsidR="00C73BE4" w:rsidRPr="008E0341" w:rsidRDefault="00C73BE4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i/>
          <w:szCs w:val="24"/>
        </w:rPr>
        <w:t>Содержание</w:t>
      </w:r>
      <w:r w:rsidRPr="008E0341">
        <w:rPr>
          <w:bCs/>
          <w:szCs w:val="24"/>
        </w:rPr>
        <w:t xml:space="preserve"> </w:t>
      </w:r>
    </w:p>
    <w:p w:rsidR="00C73BE4" w:rsidRPr="008E0341" w:rsidRDefault="00C73BE4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szCs w:val="24"/>
        </w:rPr>
        <w:t>Бережливое производство как система организации производственных и всп</w:t>
      </w:r>
      <w:r w:rsidRPr="008E0341">
        <w:rPr>
          <w:bCs/>
          <w:szCs w:val="24"/>
        </w:rPr>
        <w:t>о</w:t>
      </w:r>
      <w:r w:rsidRPr="008E0341">
        <w:rPr>
          <w:bCs/>
          <w:szCs w:val="24"/>
        </w:rPr>
        <w:t xml:space="preserve">могательных процессов. Понятие ценности продукта и понятие </w:t>
      </w:r>
      <w:r w:rsidR="00A713F8" w:rsidRPr="008E0341">
        <w:rPr>
          <w:bCs/>
          <w:szCs w:val="24"/>
        </w:rPr>
        <w:t>потерь (</w:t>
      </w:r>
      <w:proofErr w:type="spellStart"/>
      <w:r w:rsidR="00A713F8" w:rsidRPr="008E0341">
        <w:rPr>
          <w:bCs/>
          <w:szCs w:val="24"/>
          <w:lang w:val="en-US"/>
        </w:rPr>
        <w:t>muda</w:t>
      </w:r>
      <w:proofErr w:type="spellEnd"/>
      <w:r w:rsidR="00A713F8" w:rsidRPr="008E0341">
        <w:rPr>
          <w:bCs/>
          <w:szCs w:val="24"/>
        </w:rPr>
        <w:t xml:space="preserve">) </w:t>
      </w:r>
      <w:r w:rsidRPr="008E0341">
        <w:rPr>
          <w:bCs/>
          <w:szCs w:val="24"/>
        </w:rPr>
        <w:t>в системе бережливого пр</w:t>
      </w:r>
      <w:r w:rsidRPr="008E0341">
        <w:rPr>
          <w:bCs/>
          <w:szCs w:val="24"/>
        </w:rPr>
        <w:t>о</w:t>
      </w:r>
      <w:r w:rsidRPr="008E0341">
        <w:rPr>
          <w:bCs/>
          <w:szCs w:val="24"/>
        </w:rPr>
        <w:t>изводства. Процессы и операции в системе бережливого производства</w:t>
      </w:r>
      <w:r w:rsidR="00A713F8" w:rsidRPr="008E0341">
        <w:rPr>
          <w:bCs/>
          <w:szCs w:val="24"/>
        </w:rPr>
        <w:t>. В</w:t>
      </w:r>
      <w:r w:rsidRPr="008E0341">
        <w:rPr>
          <w:bCs/>
          <w:szCs w:val="24"/>
        </w:rPr>
        <w:t>ид</w:t>
      </w:r>
      <w:r w:rsidR="00A713F8" w:rsidRPr="008E0341">
        <w:rPr>
          <w:bCs/>
          <w:szCs w:val="24"/>
        </w:rPr>
        <w:t>ы</w:t>
      </w:r>
      <w:r w:rsidRPr="008E0341">
        <w:rPr>
          <w:bCs/>
          <w:szCs w:val="24"/>
        </w:rPr>
        <w:t xml:space="preserve"> </w:t>
      </w:r>
      <w:r w:rsidR="00A713F8" w:rsidRPr="008E0341">
        <w:rPr>
          <w:bCs/>
          <w:szCs w:val="24"/>
        </w:rPr>
        <w:t>потерь</w:t>
      </w:r>
      <w:r w:rsidRPr="008E0341">
        <w:rPr>
          <w:bCs/>
          <w:szCs w:val="24"/>
        </w:rPr>
        <w:t>, согла</w:t>
      </w:r>
      <w:r w:rsidRPr="008E0341">
        <w:rPr>
          <w:bCs/>
          <w:szCs w:val="24"/>
        </w:rPr>
        <w:t>с</w:t>
      </w:r>
      <w:r w:rsidRPr="008E0341">
        <w:rPr>
          <w:bCs/>
          <w:szCs w:val="24"/>
        </w:rPr>
        <w:t>но концепции бережливого произво</w:t>
      </w:r>
      <w:r w:rsidRPr="008E0341">
        <w:rPr>
          <w:bCs/>
          <w:szCs w:val="24"/>
        </w:rPr>
        <w:t>д</w:t>
      </w:r>
      <w:r w:rsidRPr="008E0341">
        <w:rPr>
          <w:bCs/>
          <w:szCs w:val="24"/>
        </w:rPr>
        <w:t xml:space="preserve">ства. Причины образования </w:t>
      </w:r>
      <w:r w:rsidR="00A713F8" w:rsidRPr="008E0341">
        <w:rPr>
          <w:bCs/>
          <w:szCs w:val="24"/>
        </w:rPr>
        <w:t>потерь.</w:t>
      </w:r>
    </w:p>
    <w:p w:rsidR="00C73BE4" w:rsidRPr="008E0341" w:rsidRDefault="00C73BE4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szCs w:val="24"/>
        </w:rPr>
        <w:t>Содержание стадий бережливого произво</w:t>
      </w:r>
      <w:r w:rsidRPr="008E0341">
        <w:rPr>
          <w:bCs/>
          <w:szCs w:val="24"/>
        </w:rPr>
        <w:t>д</w:t>
      </w:r>
      <w:r w:rsidRPr="008E0341">
        <w:rPr>
          <w:bCs/>
          <w:szCs w:val="24"/>
        </w:rPr>
        <w:t>ства.</w:t>
      </w:r>
    </w:p>
    <w:p w:rsidR="00C73BE4" w:rsidRPr="008E0341" w:rsidRDefault="00C73BE4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szCs w:val="24"/>
        </w:rPr>
        <w:t>Принцип достижения максимального качества, выявления и решение проблем на самых ра</w:t>
      </w:r>
      <w:r w:rsidRPr="008E0341">
        <w:rPr>
          <w:bCs/>
          <w:szCs w:val="24"/>
        </w:rPr>
        <w:t>н</w:t>
      </w:r>
      <w:r w:rsidRPr="008E0341">
        <w:rPr>
          <w:bCs/>
          <w:szCs w:val="24"/>
        </w:rPr>
        <w:t>них стадиях их возникновения. Принцип формирования долгосрочного взаимодействия с п</w:t>
      </w:r>
      <w:r w:rsidRPr="008E0341">
        <w:rPr>
          <w:bCs/>
          <w:szCs w:val="24"/>
        </w:rPr>
        <w:t>о</w:t>
      </w:r>
      <w:r w:rsidRPr="008E0341">
        <w:rPr>
          <w:bCs/>
          <w:szCs w:val="24"/>
        </w:rPr>
        <w:t>требит</w:t>
      </w:r>
      <w:r w:rsidRPr="008E0341">
        <w:rPr>
          <w:bCs/>
          <w:szCs w:val="24"/>
        </w:rPr>
        <w:t>е</w:t>
      </w:r>
      <w:r w:rsidRPr="008E0341">
        <w:rPr>
          <w:bCs/>
          <w:szCs w:val="24"/>
        </w:rPr>
        <w:t>лем посредством деления информации, затрат и рисков. Принцип гибкости системы. Принцип автономизации. Принцип "точно в</w:t>
      </w:r>
      <w:r w:rsidRPr="008E0341">
        <w:rPr>
          <w:bCs/>
          <w:szCs w:val="24"/>
        </w:rPr>
        <w:t>о</w:t>
      </w:r>
      <w:r w:rsidRPr="008E0341">
        <w:rPr>
          <w:bCs/>
          <w:szCs w:val="24"/>
        </w:rPr>
        <w:t xml:space="preserve">время". </w:t>
      </w:r>
    </w:p>
    <w:p w:rsidR="00C73BE4" w:rsidRPr="008E0341" w:rsidRDefault="00C73BE4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 w:rsidRPr="008E0341">
        <w:rPr>
          <w:bCs/>
          <w:szCs w:val="24"/>
        </w:rPr>
        <w:t>Командная работа в рамках реализации принципов бережливого производства. Оптимизация процессов как общая зад</w:t>
      </w:r>
      <w:r w:rsidRPr="008E0341">
        <w:rPr>
          <w:bCs/>
          <w:szCs w:val="24"/>
        </w:rPr>
        <w:t>а</w:t>
      </w:r>
      <w:r w:rsidRPr="008E0341">
        <w:rPr>
          <w:bCs/>
          <w:szCs w:val="24"/>
        </w:rPr>
        <w:t>ча работников всех уровней.</w:t>
      </w:r>
    </w:p>
    <w:p w:rsidR="001304A5" w:rsidRDefault="001304A5" w:rsidP="0013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i/>
          <w:szCs w:val="24"/>
        </w:rPr>
      </w:pPr>
    </w:p>
    <w:p w:rsidR="001304A5" w:rsidRPr="008E0341" w:rsidRDefault="001304A5" w:rsidP="0013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Учебные материалы</w:t>
      </w:r>
    </w:p>
    <w:p w:rsidR="00C73BE4" w:rsidRDefault="001304A5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Презентация «Ценность и потери» (инвариант_УМ1-1)</w:t>
      </w:r>
      <w:r w:rsidR="0024156C">
        <w:rPr>
          <w:bCs/>
          <w:szCs w:val="24"/>
        </w:rPr>
        <w:t>.</w:t>
      </w:r>
    </w:p>
    <w:p w:rsidR="0024156C" w:rsidRDefault="0024156C" w:rsidP="0024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Презентация «Стадии и принципы бережливого производства» (инвариант_УМ1-2).</w:t>
      </w:r>
    </w:p>
    <w:p w:rsidR="0024156C" w:rsidRDefault="0024156C" w:rsidP="0024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Презентация «Отличие традиционной концепции ведения бизнеса и концепции бережливого производства», факультативно (инвариант_УМ1-3).</w:t>
      </w:r>
    </w:p>
    <w:p w:rsidR="001304A5" w:rsidRDefault="001304A5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24156C" w:rsidRPr="008E0341" w:rsidRDefault="0024156C" w:rsidP="0024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Связи</w:t>
      </w:r>
    </w:p>
    <w:p w:rsidR="0024156C" w:rsidRDefault="0024156C" w:rsidP="0024156C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Занятие может быть интегрировано с занятием 4 – изучение кейсов.</w:t>
      </w:r>
    </w:p>
    <w:p w:rsidR="0024156C" w:rsidRPr="0024156C" w:rsidRDefault="0024156C" w:rsidP="0024156C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Занятие связано с видами работ 1 и 4 в рамках практики.</w:t>
      </w:r>
    </w:p>
    <w:p w:rsidR="0024156C" w:rsidRDefault="0024156C" w:rsidP="0024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24156C" w:rsidRPr="0024156C" w:rsidRDefault="0024156C" w:rsidP="0024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i/>
          <w:szCs w:val="24"/>
        </w:rPr>
      </w:pPr>
      <w:r>
        <w:rPr>
          <w:bCs/>
          <w:i/>
          <w:szCs w:val="24"/>
        </w:rPr>
        <w:t>Методические рекомендации</w:t>
      </w:r>
    </w:p>
    <w:p w:rsidR="005C0605" w:rsidRPr="008E0341" w:rsidRDefault="00C73BE4" w:rsidP="008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9" w:lineRule="auto"/>
        <w:ind w:firstLine="709"/>
        <w:rPr>
          <w:szCs w:val="24"/>
        </w:rPr>
      </w:pPr>
      <w:r w:rsidRPr="008E0341">
        <w:rPr>
          <w:bCs/>
          <w:szCs w:val="24"/>
        </w:rPr>
        <w:t xml:space="preserve">При </w:t>
      </w:r>
      <w:r w:rsidR="00811D79" w:rsidRPr="008E0341">
        <w:rPr>
          <w:bCs/>
          <w:szCs w:val="24"/>
        </w:rPr>
        <w:t xml:space="preserve">введении в идеологию бережливого производства следует помнить, что необходимо достичь уровня понимания, необходимого для осознанного </w:t>
      </w:r>
      <w:proofErr w:type="gramStart"/>
      <w:r w:rsidR="00811D79" w:rsidRPr="008E0341">
        <w:rPr>
          <w:bCs/>
          <w:szCs w:val="24"/>
        </w:rPr>
        <w:t>включения</w:t>
      </w:r>
      <w:proofErr w:type="gramEnd"/>
      <w:r w:rsidR="00811D79" w:rsidRPr="008E0341">
        <w:rPr>
          <w:bCs/>
          <w:szCs w:val="24"/>
        </w:rPr>
        <w:t xml:space="preserve"> обучающегося в процессы бережливого производства на своем рабочем месте в будущем. </w:t>
      </w:r>
      <w:r w:rsidR="005C0605" w:rsidRPr="008E0341">
        <w:rPr>
          <w:szCs w:val="24"/>
        </w:rPr>
        <w:t xml:space="preserve">Учитывая ожидаемые позиции </w:t>
      </w:r>
      <w:proofErr w:type="gramStart"/>
      <w:r w:rsidR="005C0605" w:rsidRPr="008E0341">
        <w:rPr>
          <w:szCs w:val="24"/>
        </w:rPr>
        <w:t>выпускников программ подготовки специалистов среднего звена</w:t>
      </w:r>
      <w:proofErr w:type="gramEnd"/>
      <w:r w:rsidR="005C0605" w:rsidRPr="008E0341">
        <w:rPr>
          <w:szCs w:val="24"/>
        </w:rPr>
        <w:t xml:space="preserve"> и квалифицированных рабочих и служащих, можно с уверенностью утверждать, что они не будут принимать управленческие решения по выстраиванию и поддержке функционирования бережливого производства как системы, выстроенной на уровне предприятия, в рамках выполнения своих функциональных обязанностей. </w:t>
      </w:r>
      <w:proofErr w:type="gramStart"/>
      <w:r w:rsidR="005C0605" w:rsidRPr="008E0341">
        <w:rPr>
          <w:szCs w:val="24"/>
        </w:rPr>
        <w:t>Понимание принципов бережливого производство важно для обучающихся постольку, поскольку система бережливого производства требует тотального вовлечения персонала в улучшение процессов.</w:t>
      </w:r>
      <w:proofErr w:type="gramEnd"/>
      <w:r w:rsidR="005C0605" w:rsidRPr="008E0341">
        <w:rPr>
          <w:szCs w:val="24"/>
        </w:rPr>
        <w:t xml:space="preserve"> Таким образом, необходимо работать над принятием общей логики концепции бережливого производства, а не над формированием специальных умений, позволяющих </w:t>
      </w:r>
      <w:r w:rsidR="005C0605" w:rsidRPr="008E0341">
        <w:rPr>
          <w:szCs w:val="24"/>
        </w:rPr>
        <w:lastRenderedPageBreak/>
        <w:t>грамотно выстроить и проанализировать поток создания ценности или выявить скрытые потери и т.п.</w:t>
      </w:r>
    </w:p>
    <w:p w:rsidR="00C73BE4" w:rsidRDefault="00AA2381" w:rsidP="0073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 w:rsidRPr="008E0341">
        <w:rPr>
          <w:szCs w:val="24"/>
        </w:rPr>
        <w:t>Занятие имеет смысл выстраивать как лекцию с элементами беседы.</w:t>
      </w:r>
    </w:p>
    <w:p w:rsidR="00973564" w:rsidRPr="008E0341" w:rsidRDefault="00973564" w:rsidP="0073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>Предлагаемый ниже план лекции-беседы можно предварить рассказом краткой ист</w:t>
      </w:r>
      <w:r>
        <w:rPr>
          <w:szCs w:val="24"/>
        </w:rPr>
        <w:t>о</w:t>
      </w:r>
      <w:r>
        <w:rPr>
          <w:szCs w:val="24"/>
        </w:rPr>
        <w:t>рии формирования концепции бережливого производства.</w:t>
      </w:r>
    </w:p>
    <w:p w:rsidR="0065147D" w:rsidRPr="008E0341" w:rsidRDefault="0065147D" w:rsidP="0073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65147D" w:rsidRPr="008E0341" w:rsidTr="000F5872">
        <w:trPr>
          <w:tblHeader/>
        </w:trPr>
        <w:tc>
          <w:tcPr>
            <w:tcW w:w="1242" w:type="dxa"/>
          </w:tcPr>
          <w:p w:rsidR="0065147D" w:rsidRPr="008E0341" w:rsidRDefault="0065147D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szCs w:val="24"/>
              </w:rPr>
            </w:pPr>
            <w:r w:rsidRPr="008E0341">
              <w:rPr>
                <w:szCs w:val="24"/>
              </w:rPr>
              <w:t>Слайд</w:t>
            </w:r>
          </w:p>
        </w:tc>
        <w:tc>
          <w:tcPr>
            <w:tcW w:w="8612" w:type="dxa"/>
          </w:tcPr>
          <w:p w:rsidR="0065147D" w:rsidRPr="008E0341" w:rsidRDefault="0065147D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szCs w:val="24"/>
              </w:rPr>
            </w:pPr>
            <w:r w:rsidRPr="008E0341">
              <w:rPr>
                <w:szCs w:val="24"/>
              </w:rPr>
              <w:t>Комментарии</w:t>
            </w:r>
          </w:p>
        </w:tc>
      </w:tr>
      <w:tr w:rsidR="0065147D" w:rsidRPr="008E0341" w:rsidTr="0065147D">
        <w:tc>
          <w:tcPr>
            <w:tcW w:w="1242" w:type="dxa"/>
          </w:tcPr>
          <w:p w:rsidR="0065147D" w:rsidRPr="008E0341" w:rsidRDefault="00194D5D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5147D" w:rsidRPr="008E0341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8E0341" w:rsidRDefault="0065147D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 w:rsidRPr="008E0341">
              <w:rPr>
                <w:szCs w:val="24"/>
              </w:rPr>
              <w:t>Введение понятия. Демонстрация того, что необходимо освоение новой терм</w:t>
            </w:r>
            <w:r w:rsidRPr="008E0341">
              <w:rPr>
                <w:szCs w:val="24"/>
              </w:rPr>
              <w:t>и</w:t>
            </w:r>
            <w:r w:rsidRPr="008E0341">
              <w:rPr>
                <w:szCs w:val="24"/>
              </w:rPr>
              <w:t xml:space="preserve">нологии для его понимания. </w:t>
            </w:r>
          </w:p>
          <w:p w:rsidR="0065147D" w:rsidRPr="008E0341" w:rsidRDefault="0065147D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 w:rsidRPr="008E0341">
              <w:rPr>
                <w:szCs w:val="24"/>
              </w:rPr>
              <w:t>Предъявление плана лекции.</w:t>
            </w:r>
          </w:p>
        </w:tc>
      </w:tr>
      <w:tr w:rsidR="0065147D" w:rsidRPr="008E0341" w:rsidTr="0065147D">
        <w:tc>
          <w:tcPr>
            <w:tcW w:w="1242" w:type="dxa"/>
          </w:tcPr>
          <w:p w:rsidR="0065147D" w:rsidRPr="008E0341" w:rsidRDefault="008E034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 w:rsidRPr="008E0341">
              <w:rPr>
                <w:szCs w:val="24"/>
              </w:rPr>
              <w:t>1.1</w:t>
            </w:r>
          </w:p>
        </w:tc>
        <w:tc>
          <w:tcPr>
            <w:tcW w:w="8612" w:type="dxa"/>
          </w:tcPr>
          <w:p w:rsidR="0065147D" w:rsidRPr="008E0341" w:rsidRDefault="008E034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 w:rsidRPr="008E0341">
              <w:rPr>
                <w:szCs w:val="24"/>
              </w:rPr>
              <w:t>Вводя понятие ценности, важно подчеркнуть, что говорить о ней имеет смысл, только имея в виду конкретный продукт (товар или услугу или все вместе), кот</w:t>
            </w:r>
            <w:r w:rsidRPr="008E0341">
              <w:rPr>
                <w:szCs w:val="24"/>
              </w:rPr>
              <w:t>о</w:t>
            </w:r>
            <w:r w:rsidRPr="008E0341">
              <w:rPr>
                <w:szCs w:val="24"/>
              </w:rPr>
              <w:t>рый за определенную цену и в определенное время способен удовлетворить п</w:t>
            </w:r>
            <w:r w:rsidRPr="008E0341">
              <w:rPr>
                <w:szCs w:val="24"/>
              </w:rPr>
              <w:t>о</w:t>
            </w:r>
            <w:r w:rsidRPr="008E0341">
              <w:rPr>
                <w:szCs w:val="24"/>
              </w:rPr>
              <w:t>требности покупателей.</w:t>
            </w:r>
          </w:p>
          <w:p w:rsidR="00A669D7" w:rsidRDefault="008E034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Также важно обратить внимание на то, что ценность имеет весь продукт или услуга в целом, рассматривать отдельные этапы его производства можно только с точки зрения того, что они добавляют к ценности. Отдельная (от ценности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дукта \ услуги и сопутствующих условий) ценность той или иной технологич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ской операцией или тем или иным технологическим процессом не создается.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этому </w:t>
            </w:r>
            <w:r w:rsidR="00A669D7">
              <w:rPr>
                <w:szCs w:val="24"/>
              </w:rPr>
              <w:t xml:space="preserve">1) </w:t>
            </w:r>
            <w:r>
              <w:rPr>
                <w:szCs w:val="24"/>
              </w:rPr>
              <w:t>единицей рассмотрения становится единица продукта \ услуги</w:t>
            </w:r>
            <w:r w:rsidR="00A669D7">
              <w:rPr>
                <w:szCs w:val="24"/>
              </w:rPr>
              <w:t>, 2) ва</w:t>
            </w:r>
            <w:r w:rsidR="00A669D7">
              <w:rPr>
                <w:szCs w:val="24"/>
              </w:rPr>
              <w:t>ж</w:t>
            </w:r>
            <w:r w:rsidR="00A669D7">
              <w:rPr>
                <w:szCs w:val="24"/>
              </w:rPr>
              <w:t>но принимать во внимание весь жизненный цикл продукта \ услуги.</w:t>
            </w:r>
          </w:p>
          <w:p w:rsidR="008E0341" w:rsidRDefault="00A669D7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Если </w:t>
            </w: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не знакомы с понятием жизненного цикла продукта, его сл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дует ввести. Если знакомы – попросить их п</w:t>
            </w:r>
            <w:r w:rsidR="009C09D8">
              <w:rPr>
                <w:szCs w:val="24"/>
              </w:rPr>
              <w:t>рокомментировать элементы схемы.</w:t>
            </w:r>
            <w:r w:rsidR="007B0FE9">
              <w:rPr>
                <w:szCs w:val="24"/>
              </w:rPr>
              <w:t xml:space="preserve"> </w:t>
            </w:r>
          </w:p>
          <w:p w:rsidR="00A669D7" w:rsidRDefault="009C09D8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Следует попросить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охарактеризовать ценность произвольно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данного продукта или услуги из позиции потребителя. </w:t>
            </w:r>
          </w:p>
          <w:p w:rsidR="00B323E1" w:rsidRDefault="009C09D8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Далее, опираясь на приведенные цитаты, имеет смысл прокомментировать </w:t>
            </w:r>
            <w:r w:rsidR="00B323E1">
              <w:rPr>
                <w:szCs w:val="24"/>
              </w:rPr>
              <w:t>нег</w:t>
            </w:r>
            <w:r w:rsidR="00B323E1">
              <w:rPr>
                <w:szCs w:val="24"/>
              </w:rPr>
              <w:t>а</w:t>
            </w:r>
            <w:r w:rsidR="00B323E1">
              <w:rPr>
                <w:szCs w:val="24"/>
              </w:rPr>
              <w:t xml:space="preserve">тивные последствия позиции «мы лучше знаем, что нужно потребителю», «мы придумали такое техническое решение, которое еще и не снилось потребителю» и «мы должны использовать свои активы». </w:t>
            </w:r>
          </w:p>
          <w:p w:rsidR="009C09D8" w:rsidRPr="008E0341" w:rsidRDefault="00B323E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Примеры идентификации ценности продукта \ услуги в диалоге с потребителем можно заимствовать из книги Д. </w:t>
            </w:r>
            <w:r w:rsidRPr="00B323E1">
              <w:rPr>
                <w:szCs w:val="24"/>
              </w:rPr>
              <w:t>Джонс, Д.П.</w:t>
            </w:r>
            <w:r>
              <w:rPr>
                <w:szCs w:val="24"/>
              </w:rPr>
              <w:t xml:space="preserve"> </w:t>
            </w:r>
            <w:proofErr w:type="spellStart"/>
            <w:r w:rsidRPr="00B323E1">
              <w:rPr>
                <w:szCs w:val="24"/>
              </w:rPr>
              <w:t>Вумек</w:t>
            </w:r>
            <w:proofErr w:type="spellEnd"/>
            <w:r w:rsidRPr="00B323E1">
              <w:rPr>
                <w:szCs w:val="24"/>
              </w:rPr>
              <w:t xml:space="preserve">.  </w:t>
            </w:r>
            <w:r w:rsidR="000F692B">
              <w:rPr>
                <w:szCs w:val="24"/>
              </w:rPr>
              <w:t>«</w:t>
            </w:r>
            <w:r w:rsidRPr="00B323E1">
              <w:rPr>
                <w:szCs w:val="24"/>
              </w:rPr>
              <w:t>Бережливое произво</w:t>
            </w:r>
            <w:r w:rsidRPr="00B323E1">
              <w:rPr>
                <w:szCs w:val="24"/>
              </w:rPr>
              <w:t>д</w:t>
            </w:r>
            <w:r w:rsidRPr="00B323E1">
              <w:rPr>
                <w:szCs w:val="24"/>
              </w:rPr>
              <w:t>ство: Как избавиться от потерь и доби</w:t>
            </w:r>
            <w:r>
              <w:rPr>
                <w:szCs w:val="24"/>
              </w:rPr>
              <w:t>ться процветания вашей компании</w:t>
            </w:r>
            <w:r w:rsidR="000F692B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</w:tr>
      <w:tr w:rsidR="00B323E1" w:rsidRPr="008E0341" w:rsidTr="0065147D">
        <w:tc>
          <w:tcPr>
            <w:tcW w:w="1242" w:type="dxa"/>
          </w:tcPr>
          <w:p w:rsidR="00B323E1" w:rsidRPr="008E0341" w:rsidRDefault="00B323E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8612" w:type="dxa"/>
          </w:tcPr>
          <w:p w:rsidR="00B323E1" w:rsidRDefault="008E7ACF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Через описание эффективного жизненного цикла продукта можно переходить к разделению понятий «процессы» и «непродуктивная деятельность» и введению понятия </w:t>
            </w:r>
            <w:proofErr w:type="spellStart"/>
            <w:r>
              <w:rPr>
                <w:szCs w:val="24"/>
                <w:lang w:val="en-US"/>
              </w:rPr>
              <w:t>muda</w:t>
            </w:r>
            <w:proofErr w:type="spellEnd"/>
            <w:r>
              <w:rPr>
                <w:szCs w:val="24"/>
              </w:rPr>
              <w:t xml:space="preserve"> (потери)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Эффективный жизненный цикл следует показать как полное удовлетворение требований потребителей при использовании минимал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ных ресурсов и оказании минимального воздействия на весь жизненный цикл продукта. </w:t>
            </w:r>
            <w:r w:rsidR="007B0FE9">
              <w:rPr>
                <w:szCs w:val="24"/>
              </w:rPr>
              <w:t>Здесь можно анонсировать, что анализ жизненного цикла продукта позволяет выявить процессы и непродуктивную деятельность в целом по пр</w:t>
            </w:r>
            <w:r w:rsidR="007B0FE9">
              <w:rPr>
                <w:szCs w:val="24"/>
              </w:rPr>
              <w:t>о</w:t>
            </w:r>
            <w:r w:rsidR="007B0FE9">
              <w:rPr>
                <w:szCs w:val="24"/>
              </w:rPr>
              <w:t>дукту, а также узкие места как внутри процесса, так и при переходе от одного процесса к др</w:t>
            </w:r>
            <w:r w:rsidR="007B0FE9">
              <w:rPr>
                <w:szCs w:val="24"/>
              </w:rPr>
              <w:t>у</w:t>
            </w:r>
            <w:r w:rsidR="007B0FE9">
              <w:rPr>
                <w:szCs w:val="24"/>
              </w:rPr>
              <w:t>гому</w:t>
            </w:r>
            <w:r>
              <w:rPr>
                <w:szCs w:val="24"/>
              </w:rPr>
              <w:t>.</w:t>
            </w:r>
          </w:p>
          <w:p w:rsidR="008E7ACF" w:rsidRPr="008E0341" w:rsidRDefault="00194C30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Мера детализации объяснения того, что представляет собой процесс, зависит от предыдущей подготовки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. В любом случае необходимо подчер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нуть, что любой процесс расходует ресурсы. Поэтому принципиально важным оказывается то, добавляет ли этот процесс ценности продукту</w:t>
            </w:r>
          </w:p>
        </w:tc>
      </w:tr>
      <w:tr w:rsidR="00194C30" w:rsidRPr="008E0341" w:rsidTr="0065147D">
        <w:tc>
          <w:tcPr>
            <w:tcW w:w="1242" w:type="dxa"/>
          </w:tcPr>
          <w:p w:rsidR="00194C30" w:rsidRDefault="0062100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8612" w:type="dxa"/>
          </w:tcPr>
          <w:p w:rsidR="00194C30" w:rsidRDefault="00621001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Из числа факторов, снижающих эффективность процессов, подробно следует рассматривать потери. Два первых фактора можно коротко пояснить при работе с этим слайдом.</w:t>
            </w:r>
          </w:p>
          <w:p w:rsidR="00621001" w:rsidRDefault="00621001" w:rsidP="007303F8">
            <w:pPr>
              <w:spacing w:line="259" w:lineRule="auto"/>
            </w:pPr>
            <w:r>
              <w:rPr>
                <w:szCs w:val="24"/>
              </w:rPr>
              <w:lastRenderedPageBreak/>
              <w:t xml:space="preserve">Вариативность можно пояснить как </w:t>
            </w:r>
            <w:r>
              <w:t>характеристику процесса, определяющую меру его подверженности отклонениям от заданного протекания (под влиянием внешних условий). Отсутствие гибкости можно показать подробнее, приведя примеры нескольких возможных причин, к которым относят:</w:t>
            </w:r>
          </w:p>
          <w:p w:rsidR="00621001" w:rsidRDefault="00621001" w:rsidP="007303F8">
            <w:pPr>
              <w:spacing w:line="259" w:lineRule="auto"/>
            </w:pPr>
            <w:r>
              <w:rPr>
                <w:szCs w:val="24"/>
              </w:rPr>
              <w:t>методы, традиции (</w:t>
            </w:r>
            <w:r>
              <w:t>н</w:t>
            </w:r>
            <w:r w:rsidRPr="00621001">
              <w:t>еспособность адаптировать организационный процесс к п</w:t>
            </w:r>
            <w:r w:rsidRPr="00621001">
              <w:t>о</w:t>
            </w:r>
            <w:r w:rsidRPr="00621001">
              <w:t>требностям бизнеса</w:t>
            </w:r>
            <w:r>
              <w:t>),</w:t>
            </w:r>
          </w:p>
          <w:p w:rsidR="00621001" w:rsidRPr="00621001" w:rsidRDefault="00621001" w:rsidP="007303F8">
            <w:pPr>
              <w:spacing w:line="259" w:lineRule="auto"/>
            </w:pPr>
            <w:r>
              <w:t>конфигурация (н</w:t>
            </w:r>
            <w:r w:rsidRPr="00621001">
              <w:t>еспособность продукта, процесса или структуры удовлетворить спрос клиентов</w:t>
            </w:r>
            <w:r>
              <w:t>),</w:t>
            </w:r>
          </w:p>
          <w:p w:rsidR="00621001" w:rsidRPr="00621001" w:rsidRDefault="00621001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навыки (н</w:t>
            </w:r>
            <w:r w:rsidRPr="00621001">
              <w:rPr>
                <w:szCs w:val="24"/>
              </w:rPr>
              <w:t>еспособность обеспечить тот товар или услугу, которая нужна клие</w:t>
            </w:r>
            <w:r w:rsidRPr="00621001">
              <w:rPr>
                <w:szCs w:val="24"/>
              </w:rPr>
              <w:t>н</w:t>
            </w:r>
            <w:r w:rsidRPr="00621001">
              <w:rPr>
                <w:szCs w:val="24"/>
              </w:rPr>
              <w:t>ту</w:t>
            </w:r>
            <w:r>
              <w:rPr>
                <w:szCs w:val="24"/>
              </w:rPr>
              <w:t>),</w:t>
            </w:r>
          </w:p>
          <w:p w:rsidR="00621001" w:rsidRDefault="00621001" w:rsidP="007303F8">
            <w:pPr>
              <w:spacing w:line="259" w:lineRule="auto"/>
            </w:pPr>
            <w:r>
              <w:rPr>
                <w:szCs w:val="24"/>
              </w:rPr>
              <w:t>мощности (</w:t>
            </w:r>
            <w:r>
              <w:t>н</w:t>
            </w:r>
            <w:r w:rsidRPr="00621001">
              <w:t>еспособность обеспечить необходимый объем или ассортимент пр</w:t>
            </w:r>
            <w:r w:rsidRPr="00621001">
              <w:t>о</w:t>
            </w:r>
            <w:r w:rsidRPr="00621001">
              <w:t>дукции</w:t>
            </w:r>
            <w:r>
              <w:t>),</w:t>
            </w:r>
          </w:p>
          <w:p w:rsidR="00621001" w:rsidRPr="00621001" w:rsidRDefault="00621001" w:rsidP="007303F8">
            <w:pPr>
              <w:spacing w:line="259" w:lineRule="auto"/>
            </w:pPr>
            <w:r>
              <w:t>переналадка (н</w:t>
            </w:r>
            <w:r w:rsidRPr="00621001">
              <w:t>еспособность внести изменения в процессы, чтобы удовлетворить спрос клиентов</w:t>
            </w:r>
            <w:r>
              <w:t>)</w:t>
            </w:r>
          </w:p>
          <w:p w:rsidR="00621001" w:rsidRDefault="00621001" w:rsidP="007303F8">
            <w:pPr>
              <w:spacing w:line="259" w:lineRule="auto"/>
              <w:rPr>
                <w:szCs w:val="24"/>
              </w:rPr>
            </w:pPr>
            <w:r>
              <w:t>В заключение работы со слайдом следует еще раз вернуться к назначению мет</w:t>
            </w:r>
            <w:r>
              <w:t>о</w:t>
            </w:r>
            <w:r>
              <w:t>дов бережливого производства, подчеркнув, что они предназначены для борьбы именно с этими тремя факторами.</w:t>
            </w:r>
          </w:p>
        </w:tc>
      </w:tr>
      <w:tr w:rsidR="00621001" w:rsidRPr="008E0341" w:rsidTr="0065147D">
        <w:tc>
          <w:tcPr>
            <w:tcW w:w="1242" w:type="dxa"/>
          </w:tcPr>
          <w:p w:rsidR="00621001" w:rsidRDefault="00542F1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1.4.</w:t>
            </w:r>
          </w:p>
        </w:tc>
        <w:tc>
          <w:tcPr>
            <w:tcW w:w="8612" w:type="dxa"/>
          </w:tcPr>
          <w:p w:rsidR="00D00009" w:rsidRDefault="00542F11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Рекомендуется после объяснения предложить обучающимся отнести те или иные действия к созданию ценности, необходимым действиям или потерям</w:t>
            </w:r>
            <w:r w:rsidR="00D00009">
              <w:rPr>
                <w:szCs w:val="24"/>
              </w:rPr>
              <w:t xml:space="preserve"> и поя</w:t>
            </w:r>
            <w:r w:rsidR="00D00009">
              <w:rPr>
                <w:szCs w:val="24"/>
              </w:rPr>
              <w:t>с</w:t>
            </w:r>
            <w:r w:rsidR="00D00009">
              <w:rPr>
                <w:szCs w:val="24"/>
              </w:rPr>
              <w:t>нить, на каком основании они это сделали</w:t>
            </w:r>
            <w:r>
              <w:rPr>
                <w:szCs w:val="24"/>
              </w:rPr>
              <w:t>.</w:t>
            </w:r>
            <w:r w:rsidR="00D00009">
              <w:rPr>
                <w:szCs w:val="24"/>
              </w:rPr>
              <w:t xml:space="preserve"> К ответам обучающихся, если те не используют новых понятий, следует применить парафраз</w:t>
            </w:r>
          </w:p>
          <w:p w:rsidR="00D00009" w:rsidRDefault="00D00009" w:rsidP="007303F8">
            <w:pPr>
              <w:spacing w:line="259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="00542F11">
              <w:rPr>
                <w:szCs w:val="24"/>
              </w:rPr>
              <w:t xml:space="preserve">Например: </w:t>
            </w:r>
            <w:proofErr w:type="gramEnd"/>
          </w:p>
          <w:p w:rsidR="00542F11" w:rsidRDefault="00D00009" w:rsidP="007303F8">
            <w:pPr>
              <w:spacing w:line="259" w:lineRule="auto"/>
              <w:rPr>
                <w:szCs w:val="24"/>
              </w:rPr>
            </w:pPr>
            <w:r w:rsidRPr="00542F11">
              <w:rPr>
                <w:szCs w:val="24"/>
              </w:rPr>
              <w:t>Инструктаж бригады перед началом смены</w:t>
            </w:r>
            <w:r>
              <w:rPr>
                <w:szCs w:val="24"/>
              </w:rPr>
              <w:t xml:space="preserve"> –</w:t>
            </w:r>
            <w:r w:rsidRPr="00542F11">
              <w:rPr>
                <w:szCs w:val="24"/>
              </w:rPr>
              <w:t xml:space="preserve"> </w:t>
            </w:r>
            <w:r>
              <w:rPr>
                <w:szCs w:val="24"/>
              </w:rPr>
              <w:t>сопутствующая работа –</w:t>
            </w:r>
            <w:r w:rsidRPr="00542F1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действие </w:t>
            </w:r>
            <w:r w:rsidRPr="00542F11">
              <w:rPr>
                <w:szCs w:val="24"/>
              </w:rPr>
              <w:t xml:space="preserve"> необходимо, но </w:t>
            </w:r>
            <w:r>
              <w:rPr>
                <w:szCs w:val="24"/>
              </w:rPr>
              <w:t>ценность</w:t>
            </w:r>
            <w:r w:rsidRPr="00542F11">
              <w:rPr>
                <w:szCs w:val="24"/>
              </w:rPr>
              <w:t xml:space="preserve"> не с</w:t>
            </w:r>
            <w:r w:rsidRPr="00542F11">
              <w:rPr>
                <w:szCs w:val="24"/>
              </w:rPr>
              <w:t>о</w:t>
            </w:r>
            <w:r w:rsidRPr="00542F11">
              <w:rPr>
                <w:szCs w:val="24"/>
              </w:rPr>
              <w:t>здаем</w:t>
            </w:r>
            <w:r>
              <w:rPr>
                <w:szCs w:val="24"/>
              </w:rPr>
              <w:t>.</w:t>
            </w:r>
          </w:p>
          <w:p w:rsidR="00621001" w:rsidRDefault="00D00009" w:rsidP="007303F8">
            <w:pPr>
              <w:spacing w:line="259" w:lineRule="auto"/>
              <w:rPr>
                <w:szCs w:val="24"/>
              </w:rPr>
            </w:pPr>
            <w:proofErr w:type="gramStart"/>
            <w:r w:rsidRPr="00542F11">
              <w:rPr>
                <w:szCs w:val="24"/>
              </w:rPr>
              <w:t xml:space="preserve">Поиск </w:t>
            </w:r>
            <w:r>
              <w:rPr>
                <w:szCs w:val="24"/>
              </w:rPr>
              <w:t xml:space="preserve">редко используемого </w:t>
            </w:r>
            <w:r w:rsidRPr="00542F11">
              <w:rPr>
                <w:szCs w:val="24"/>
              </w:rPr>
              <w:t>инструмент</w:t>
            </w:r>
            <w:r>
              <w:rPr>
                <w:szCs w:val="24"/>
              </w:rPr>
              <w:t>а</w:t>
            </w:r>
            <w:r w:rsidRPr="00542F11">
              <w:rPr>
                <w:szCs w:val="24"/>
              </w:rPr>
              <w:t xml:space="preserve"> </w:t>
            </w:r>
            <w:r>
              <w:rPr>
                <w:szCs w:val="24"/>
              </w:rPr>
              <w:t>– потеря –</w:t>
            </w:r>
            <w:r w:rsidRPr="00542F11">
              <w:rPr>
                <w:szCs w:val="24"/>
              </w:rPr>
              <w:t xml:space="preserve"> </w:t>
            </w:r>
            <w:r>
              <w:rPr>
                <w:szCs w:val="24"/>
              </w:rPr>
              <w:t>ценность не создается, де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ствие не является необходимым (нужен инструмент, а не поиск)).</w:t>
            </w:r>
            <w:proofErr w:type="gramEnd"/>
          </w:p>
        </w:tc>
      </w:tr>
      <w:tr w:rsidR="00143747" w:rsidRPr="008E0341" w:rsidTr="0065147D">
        <w:tc>
          <w:tcPr>
            <w:tcW w:w="1242" w:type="dxa"/>
          </w:tcPr>
          <w:p w:rsidR="00143747" w:rsidRDefault="00143747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1.5–1.12</w:t>
            </w:r>
            <w:r w:rsidR="00D858C2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143747" w:rsidRDefault="00143747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Объяснение </w:t>
            </w:r>
            <w:r w:rsidR="000F5872">
              <w:rPr>
                <w:szCs w:val="24"/>
              </w:rPr>
              <w:t>сути и причин</w:t>
            </w:r>
            <w:r>
              <w:rPr>
                <w:szCs w:val="24"/>
              </w:rPr>
              <w:t xml:space="preserve"> потерь рекомендуется проводить по одной и той же схеме: общая характеристика причины – пояснения, какие потери являются следствием, в чем они состоят, - примеры – обращение </w:t>
            </w:r>
            <w:r w:rsidR="00027723">
              <w:rPr>
                <w:szCs w:val="24"/>
              </w:rPr>
              <w:t>к опыту обучающихся.</w:t>
            </w:r>
          </w:p>
          <w:p w:rsidR="00027723" w:rsidRDefault="00027723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Обращение к опыту обучающихся осуществляется для получения от них допо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 xml:space="preserve">нительных примеров, свидетельствующих о понимании сути причины </w:t>
            </w:r>
            <w:proofErr w:type="spellStart"/>
            <w:r>
              <w:rPr>
                <w:szCs w:val="24"/>
                <w:lang w:val="en-US"/>
              </w:rPr>
              <w:t>muda</w:t>
            </w:r>
            <w:proofErr w:type="spellEnd"/>
            <w:r>
              <w:rPr>
                <w:szCs w:val="24"/>
              </w:rPr>
              <w:t xml:space="preserve"> в целом. Вопросы следует задавать, если обучающиеся уверено приводят прим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ры. Это могут быть следующие вопросы:</w:t>
            </w:r>
          </w:p>
          <w:p w:rsidR="00027723" w:rsidRDefault="00027723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- как можно устранить эту причину потерь в описанном вами случае?</w:t>
            </w:r>
          </w:p>
          <w:p w:rsidR="00027723" w:rsidRDefault="00027723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- какие способы сокращения (например, ожидания, запасов) вы видите?</w:t>
            </w:r>
          </w:p>
          <w:p w:rsidR="00027723" w:rsidRPr="00027723" w:rsidRDefault="00027723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- что можно изменить, чтобы свести потери к минимуму?</w:t>
            </w:r>
          </w:p>
        </w:tc>
      </w:tr>
      <w:tr w:rsidR="00143747" w:rsidRPr="008E0341" w:rsidTr="0065147D">
        <w:tc>
          <w:tcPr>
            <w:tcW w:w="1242" w:type="dxa"/>
          </w:tcPr>
          <w:p w:rsidR="00143747" w:rsidRDefault="00143747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1.5</w:t>
            </w:r>
            <w:r w:rsidR="00D858C2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143747" w:rsidRDefault="00027723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Рекомендуется пояснить суть потерь при изготовлении продукции в объеме,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вышающим текущий спрос: связывание 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питала, занятие площадей и расходы на хранение, занимает оборудование, которое может быть «узким местом» в др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гих производственных процессах</w:t>
            </w:r>
            <w:r w:rsidR="00D858C2">
              <w:rPr>
                <w:szCs w:val="24"/>
              </w:rPr>
              <w:t>.</w:t>
            </w:r>
          </w:p>
        </w:tc>
      </w:tr>
      <w:tr w:rsidR="00027723" w:rsidRPr="008E0341" w:rsidTr="0065147D">
        <w:tc>
          <w:tcPr>
            <w:tcW w:w="1242" w:type="dxa"/>
          </w:tcPr>
          <w:p w:rsidR="00027723" w:rsidRDefault="00027723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1.6</w:t>
            </w:r>
            <w:r w:rsidR="00D858C2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027723" w:rsidRDefault="00027723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Рекомендуется пояснить суть потерь при ожидании: расходуется ресурс времени, занимаются площади, снижается пропускная способность</w:t>
            </w:r>
            <w:r w:rsidR="00D858C2">
              <w:rPr>
                <w:szCs w:val="24"/>
              </w:rPr>
              <w:t>.</w:t>
            </w:r>
          </w:p>
        </w:tc>
      </w:tr>
      <w:tr w:rsidR="00027723" w:rsidRPr="008E0341" w:rsidTr="0065147D">
        <w:tc>
          <w:tcPr>
            <w:tcW w:w="1242" w:type="dxa"/>
          </w:tcPr>
          <w:p w:rsidR="00027723" w:rsidRDefault="00027723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1.7</w:t>
            </w:r>
            <w:r w:rsidR="00D858C2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027723" w:rsidRDefault="00027723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Рекомендуется пояснить, что помимо расходов на саму транспортировку потери могут состоять в порче материалов (ожидаемые отходы), </w:t>
            </w:r>
            <w:r w:rsidR="004B3EE7">
              <w:rPr>
                <w:szCs w:val="24"/>
              </w:rPr>
              <w:t>увеличение время ци</w:t>
            </w:r>
            <w:r w:rsidR="004B3EE7">
              <w:rPr>
                <w:szCs w:val="24"/>
              </w:rPr>
              <w:t>к</w:t>
            </w:r>
            <w:r w:rsidR="004B3EE7">
              <w:rPr>
                <w:szCs w:val="24"/>
              </w:rPr>
              <w:t>ла производства, максимизация логистики (логистические потери)</w:t>
            </w:r>
            <w:r w:rsidR="00D858C2">
              <w:rPr>
                <w:szCs w:val="24"/>
              </w:rPr>
              <w:t>.</w:t>
            </w:r>
          </w:p>
        </w:tc>
      </w:tr>
      <w:tr w:rsidR="004B3EE7" w:rsidRPr="008E0341" w:rsidTr="0065147D">
        <w:tc>
          <w:tcPr>
            <w:tcW w:w="1242" w:type="dxa"/>
          </w:tcPr>
          <w:p w:rsidR="004B3EE7" w:rsidRDefault="004B3EE7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1.8</w:t>
            </w:r>
            <w:r w:rsidR="00D858C2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4B3EE7" w:rsidRDefault="004B3EE7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пояснить, что работать с этой потерей надо очень аккуратно, поскольку требования к обработке связаны с запросами конечных потребителей. Эту пот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lastRenderedPageBreak/>
              <w:t>рю сложно выявить на этапе производства. Как правило, она выявляется на этапе проектиров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в диалоге с потребителем (заказчиком).</w:t>
            </w:r>
          </w:p>
          <w:p w:rsidR="004B3EE7" w:rsidRDefault="004B3EE7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Напрямую отражает принцип минимального воздействия. Клиенту не предлаг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ются дополнительные характеристики, которые могут быть ему не нужны.</w:t>
            </w:r>
          </w:p>
          <w:p w:rsidR="004B3EE7" w:rsidRDefault="004B3EE7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В качестве примеров на слайде приведены примеры с ошибками в выборе техн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логии или в организации производства. Можно привести пример более четко связанный с запросами клиентов: две марки пленки с одинаковыми характер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стиками. Одна производится на 1 час меньше (нет определенных технологич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ских опер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ций и операций контроля), предназначена для укрытия бетона зимой при строительных работах. Вторая – для автомобильной промышленности.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ница только в размере допусков по толщине пленки. Не следует строителям предлагать пленку с и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быточной точностью по толщине.</w:t>
            </w:r>
          </w:p>
        </w:tc>
      </w:tr>
      <w:tr w:rsidR="004B3EE7" w:rsidRPr="008E0341" w:rsidTr="0065147D">
        <w:tc>
          <w:tcPr>
            <w:tcW w:w="1242" w:type="dxa"/>
          </w:tcPr>
          <w:p w:rsidR="004B3EE7" w:rsidRDefault="00D858C2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1.9</w:t>
            </w:r>
          </w:p>
        </w:tc>
        <w:tc>
          <w:tcPr>
            <w:tcW w:w="8612" w:type="dxa"/>
          </w:tcPr>
          <w:p w:rsidR="00D858C2" w:rsidRDefault="00D858C2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отметить, что любой запас – риск потери (повреждения). Кроме того, запасы порождают другие потери: связывают капитал, занимают площади и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требляют иные ресурсы для хранения.</w:t>
            </w:r>
          </w:p>
        </w:tc>
      </w:tr>
      <w:tr w:rsidR="003F7485" w:rsidRPr="008E0341" w:rsidTr="0065147D">
        <w:tc>
          <w:tcPr>
            <w:tcW w:w="1242" w:type="dxa"/>
          </w:tcPr>
          <w:p w:rsidR="003F7485" w:rsidRDefault="003F7485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1.10.</w:t>
            </w:r>
          </w:p>
        </w:tc>
        <w:tc>
          <w:tcPr>
            <w:tcW w:w="8612" w:type="dxa"/>
          </w:tcPr>
          <w:p w:rsidR="003F7485" w:rsidRDefault="003F7485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отметить, что любой, даже своевременно исправленный дефект доба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ляет непродуктивные действия. Исправление дефекта не создает дополнительной ценности продукта (как может показаться обучающимся). К тому же работа с дефектом требует дополнительных операций по его оценке, принятию решений.</w:t>
            </w:r>
          </w:p>
          <w:p w:rsidR="003F7485" w:rsidRDefault="003F7485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Если не можем исправить дефект, это потеря капитала.</w:t>
            </w:r>
          </w:p>
          <w:p w:rsidR="003F7485" w:rsidRDefault="003F7485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отметить, что это единственный вид потерь, с которым работают и за рамками концепции бережливого производства.</w:t>
            </w:r>
          </w:p>
          <w:p w:rsidR="003F7485" w:rsidRDefault="003F7485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Здесь обучающимся может быть задан специфический вопрос в связи с прим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ром по ремонту: к</w:t>
            </w:r>
            <w:r w:rsidRPr="003F7485">
              <w:rPr>
                <w:szCs w:val="24"/>
              </w:rPr>
              <w:t>ак можно повысить качество ремонта за счет анализа и устр</w:t>
            </w:r>
            <w:r w:rsidRPr="003F7485">
              <w:rPr>
                <w:szCs w:val="24"/>
              </w:rPr>
              <w:t>а</w:t>
            </w:r>
            <w:r w:rsidRPr="003F7485">
              <w:rPr>
                <w:szCs w:val="24"/>
              </w:rPr>
              <w:t>нения корневых причин доработки</w:t>
            </w:r>
            <w:r>
              <w:rPr>
                <w:szCs w:val="24"/>
              </w:rPr>
              <w:t>?</w:t>
            </w:r>
          </w:p>
        </w:tc>
      </w:tr>
      <w:tr w:rsidR="003F7485" w:rsidRPr="008E0341" w:rsidTr="0065147D">
        <w:tc>
          <w:tcPr>
            <w:tcW w:w="1242" w:type="dxa"/>
          </w:tcPr>
          <w:p w:rsidR="003F7485" w:rsidRDefault="003F7485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1.11.</w:t>
            </w:r>
          </w:p>
        </w:tc>
        <w:tc>
          <w:tcPr>
            <w:tcW w:w="8612" w:type="dxa"/>
          </w:tcPr>
          <w:p w:rsidR="003F7485" w:rsidRDefault="003F7485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указать, что перемещение приводит к ненужным расходам на оборуд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вание, непродуктивным тратам рабочего времени, приводит к риску поврежд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продукции или полуфабрикатов, увеличивает время производственного ци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ла.</w:t>
            </w:r>
          </w:p>
          <w:p w:rsidR="003F7485" w:rsidRDefault="003F7485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Особенно важно для компаний полного цикла производства продуктов. Может быть снято доработкой технологии.</w:t>
            </w:r>
          </w:p>
        </w:tc>
      </w:tr>
      <w:tr w:rsidR="003F7485" w:rsidRPr="008E0341" w:rsidTr="0065147D">
        <w:tc>
          <w:tcPr>
            <w:tcW w:w="1242" w:type="dxa"/>
          </w:tcPr>
          <w:p w:rsidR="003F7485" w:rsidRDefault="003F7485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1.12.</w:t>
            </w:r>
          </w:p>
        </w:tc>
        <w:tc>
          <w:tcPr>
            <w:tcW w:w="8612" w:type="dxa"/>
          </w:tcPr>
          <w:p w:rsidR="003F7485" w:rsidRDefault="003F7485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Можно привести другое название этой причины потерь – потеря творческого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тенциала. Также следует указать, что это не классический вид потерь, он был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бавлен к списку уже американским исследователем опыта «Тойота»</w:t>
            </w:r>
            <w:r w:rsidR="000F5872">
              <w:rPr>
                <w:szCs w:val="24"/>
              </w:rPr>
              <w:t xml:space="preserve"> (Дж. </w:t>
            </w:r>
            <w:proofErr w:type="spellStart"/>
            <w:r w:rsidR="000F5872">
              <w:rPr>
                <w:szCs w:val="24"/>
              </w:rPr>
              <w:t>Лайкер</w:t>
            </w:r>
            <w:proofErr w:type="spellEnd"/>
            <w:r w:rsidR="000F5872">
              <w:rPr>
                <w:szCs w:val="24"/>
              </w:rPr>
              <w:t xml:space="preserve"> «Дао Тойота»).</w:t>
            </w:r>
          </w:p>
          <w:p w:rsidR="003F7485" w:rsidRDefault="000F5872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Есть еще одна сторона: выявить потери, подсказать, где узкие места может именно тот человек, который стоит на линии (можно акцентировать для выпус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ника – «то есть вы»). Потеря – отношение к работникам, как к роботам.</w:t>
            </w:r>
          </w:p>
        </w:tc>
      </w:tr>
      <w:tr w:rsidR="00194D5D" w:rsidRPr="008E0341" w:rsidTr="0065147D">
        <w:tc>
          <w:tcPr>
            <w:tcW w:w="1242" w:type="dxa"/>
          </w:tcPr>
          <w:p w:rsidR="00194D5D" w:rsidRDefault="00194D5D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2.0.</w:t>
            </w:r>
          </w:p>
        </w:tc>
        <w:tc>
          <w:tcPr>
            <w:tcW w:w="8612" w:type="dxa"/>
          </w:tcPr>
          <w:p w:rsidR="00194D5D" w:rsidRDefault="00194D5D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прокомментировать тот факт, что стадии бережливого производства 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 обозначаются в литературе как принципы бережливого производства. Оши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ки в применении термина в этом нет.</w:t>
            </w:r>
            <w:r w:rsidR="00380C18">
              <w:rPr>
                <w:szCs w:val="24"/>
              </w:rPr>
              <w:t xml:space="preserve"> Вместе с тем, отдельные компании и и</w:t>
            </w:r>
            <w:r w:rsidR="00380C18">
              <w:rPr>
                <w:szCs w:val="24"/>
              </w:rPr>
              <w:t>с</w:t>
            </w:r>
            <w:r w:rsidR="00380C18">
              <w:rPr>
                <w:szCs w:val="24"/>
              </w:rPr>
              <w:t>следователи формулируют общие принципы бережливого производства, прим</w:t>
            </w:r>
            <w:r w:rsidR="00380C18">
              <w:rPr>
                <w:szCs w:val="24"/>
              </w:rPr>
              <w:t>е</w:t>
            </w:r>
            <w:r w:rsidR="00380C18">
              <w:rPr>
                <w:szCs w:val="24"/>
              </w:rPr>
              <w:t>ры которых тоже будут рассмотрены.</w:t>
            </w:r>
          </w:p>
          <w:p w:rsidR="00194D5D" w:rsidRDefault="00194D5D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Если занятия стоят не парой, рекомендуется коротко «провести ревизию» того, что стало известно из предыдущего занятия, на основе слайда.</w:t>
            </w:r>
          </w:p>
        </w:tc>
      </w:tr>
      <w:tr w:rsidR="0090500C" w:rsidRPr="008E0341" w:rsidTr="0065147D">
        <w:tc>
          <w:tcPr>
            <w:tcW w:w="1242" w:type="dxa"/>
          </w:tcPr>
          <w:p w:rsidR="0090500C" w:rsidRDefault="0090500C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2.1</w:t>
            </w:r>
            <w:r w:rsidR="00194D5D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90500C" w:rsidRDefault="0090500C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Необходимо пояснить, что карта потока создания ценности применяется как для анализа, так и для проектирования, и что это цикличный процесс: после первого </w:t>
            </w:r>
            <w:r>
              <w:rPr>
                <w:szCs w:val="24"/>
              </w:rPr>
              <w:lastRenderedPageBreak/>
              <w:t>подхода к анализу будут выявлены явные потери, и эти действия уже не войдут в карту будущего состояния, второй и последующие подходы связаны с преобр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зованием сопутствующих работ. Выстраивание потока в соответствии с картой будущего состояния означает, что она превращается в карту текущего состояния, и необходимо снова выстраивать карту будущего состояния.</w:t>
            </w:r>
          </w:p>
          <w:p w:rsidR="0090500C" w:rsidRDefault="0090500C" w:rsidP="007303F8">
            <w:pPr>
              <w:spacing w:line="259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Второе, на что следует обратить внимание, что речь идет именно о продукте, и если какие-то стадии его проектирования и \ или производства находятся за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делами предприятия, их все равно следует подвергать анализу (возможно, не на первом этапе), поскольку, избавившись от потерь на</w:t>
            </w:r>
            <w:r w:rsidR="002E7FF5">
              <w:rPr>
                <w:szCs w:val="24"/>
              </w:rPr>
              <w:t xml:space="preserve"> своем производстве, суб</w:t>
            </w:r>
            <w:r w:rsidR="002E7FF5">
              <w:rPr>
                <w:szCs w:val="24"/>
              </w:rPr>
              <w:t>ъ</w:t>
            </w:r>
            <w:r w:rsidR="002E7FF5">
              <w:rPr>
                <w:szCs w:val="24"/>
              </w:rPr>
              <w:t>ект бизнеса частично принимает на себя последствия потерь в других компаниях, работающих на формирование ценности продукта (поставщиков).</w:t>
            </w:r>
            <w:proofErr w:type="gramEnd"/>
          </w:p>
          <w:p w:rsidR="002E7FF5" w:rsidRDefault="002E7FF5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 другой стороны, карта формирования ценности может быть создана и для 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ной операции (на этапе создания карты для продукта в целом), и здесь важен взгляд того, кто эту операцию выполняет</w:t>
            </w:r>
          </w:p>
        </w:tc>
      </w:tr>
      <w:tr w:rsidR="002E7FF5" w:rsidRPr="008E0341" w:rsidTr="0065147D">
        <w:tc>
          <w:tcPr>
            <w:tcW w:w="1242" w:type="dxa"/>
          </w:tcPr>
          <w:p w:rsidR="002E7FF5" w:rsidRDefault="002E7FF5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8612" w:type="dxa"/>
          </w:tcPr>
          <w:p w:rsidR="002E7FF5" w:rsidRDefault="000F692B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Слайд содержит пример, который интересен тем, что ценность продукта создае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ся разными компаниями, а также самой простой формой графического предъя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ления потока создания ценности.</w:t>
            </w:r>
          </w:p>
          <w:p w:rsidR="000F692B" w:rsidRDefault="000F692B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Далее следуют цитаты из источника, которые помогут прокомментировать сх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му:</w:t>
            </w:r>
          </w:p>
          <w:p w:rsidR="000F692B" w:rsidRDefault="000F692B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F16D6D">
              <w:rPr>
                <w:szCs w:val="24"/>
              </w:rPr>
              <w:t>После почти года движения по потоку требуется всего пять минут, чтобы оп</w:t>
            </w:r>
            <w:r w:rsidRPr="00F16D6D">
              <w:rPr>
                <w:szCs w:val="24"/>
              </w:rPr>
              <w:t>у</w:t>
            </w:r>
            <w:r w:rsidRPr="00F16D6D">
              <w:rPr>
                <w:szCs w:val="24"/>
              </w:rPr>
              <w:t>стошить банку</w:t>
            </w:r>
            <w:r>
              <w:rPr>
                <w:szCs w:val="24"/>
              </w:rPr>
              <w:t>»</w:t>
            </w:r>
            <w:r w:rsidRPr="00F16D6D">
              <w:rPr>
                <w:szCs w:val="24"/>
              </w:rPr>
              <w:t>.</w:t>
            </w:r>
          </w:p>
          <w:p w:rsidR="000F692B" w:rsidRPr="00F16D6D" w:rsidRDefault="000F692B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F16D6D">
              <w:rPr>
                <w:szCs w:val="24"/>
              </w:rPr>
              <w:t>Во-первых: время, в течение которого создается реальная ценность (в соотве</w:t>
            </w:r>
            <w:r w:rsidRPr="00F16D6D">
              <w:rPr>
                <w:szCs w:val="24"/>
              </w:rPr>
              <w:t>т</w:t>
            </w:r>
            <w:r w:rsidRPr="00F16D6D">
              <w:rPr>
                <w:szCs w:val="24"/>
              </w:rPr>
              <w:t>ствии с данн</w:t>
            </w:r>
            <w:r w:rsidRPr="00F16D6D">
              <w:rPr>
                <w:szCs w:val="24"/>
              </w:rPr>
              <w:t>ы</w:t>
            </w:r>
            <w:r w:rsidRPr="00F16D6D">
              <w:rPr>
                <w:szCs w:val="24"/>
              </w:rPr>
              <w:t>ми табл. 2-1, это три часа), ничтожно мало по сравнению со всем потраченным временем (319 дней). Более 99 % всего времени поток создания ценности стоит на месте. Это муда ожидания.</w:t>
            </w:r>
          </w:p>
          <w:p w:rsidR="000F692B" w:rsidRDefault="000F692B" w:rsidP="007303F8">
            <w:pPr>
              <w:spacing w:line="259" w:lineRule="auto"/>
              <w:rPr>
                <w:szCs w:val="24"/>
              </w:rPr>
            </w:pPr>
            <w:r w:rsidRPr="00F16D6D">
              <w:rPr>
                <w:szCs w:val="24"/>
              </w:rPr>
              <w:t>Во-вторых, алюминий и банки, участвующие в процессе, берут и снова кладут на место по тридцать раз. С точки зрения потребителя, ни одна из таких операций не имеет для него никакой ценности. Это муда транспортировки. Похожим обр</w:t>
            </w:r>
            <w:r w:rsidRPr="00F16D6D">
              <w:rPr>
                <w:szCs w:val="24"/>
              </w:rPr>
              <w:t>а</w:t>
            </w:r>
            <w:r w:rsidRPr="00F16D6D">
              <w:rPr>
                <w:szCs w:val="24"/>
              </w:rPr>
              <w:t>зом алюминий и банки по четы</w:t>
            </w:r>
            <w:r w:rsidRPr="00F16D6D">
              <w:rPr>
                <w:szCs w:val="24"/>
              </w:rPr>
              <w:t>р</w:t>
            </w:r>
            <w:r w:rsidRPr="00F16D6D">
              <w:rPr>
                <w:szCs w:val="24"/>
              </w:rPr>
              <w:t>надцать раз проходят через различные склады и хранилища, в большинстве случаев совершенно зря. Четыре раза банки уклад</w:t>
            </w:r>
            <w:r w:rsidRPr="00F16D6D">
              <w:rPr>
                <w:szCs w:val="24"/>
              </w:rPr>
              <w:t>ы</w:t>
            </w:r>
            <w:r w:rsidRPr="00F16D6D">
              <w:rPr>
                <w:szCs w:val="24"/>
              </w:rPr>
              <w:t>ваются на поддоны и снимаются с них. Это муда зап</w:t>
            </w:r>
            <w:r w:rsidRPr="00F16D6D">
              <w:rPr>
                <w:szCs w:val="24"/>
              </w:rPr>
              <w:t>а</w:t>
            </w:r>
            <w:r w:rsidRPr="00F16D6D">
              <w:rPr>
                <w:szCs w:val="24"/>
              </w:rPr>
              <w:t>сов и лишней обработки. В довершение всего 24 % крайне дорогого алюминия вообще не достигает потр</w:t>
            </w:r>
            <w:r w:rsidRPr="00F16D6D">
              <w:rPr>
                <w:szCs w:val="24"/>
              </w:rPr>
              <w:t>е</w:t>
            </w:r>
            <w:r w:rsidRPr="00F16D6D">
              <w:rPr>
                <w:szCs w:val="24"/>
              </w:rPr>
              <w:t>бителя. Это муда дефектов (отходов)</w:t>
            </w:r>
            <w:r>
              <w:rPr>
                <w:szCs w:val="24"/>
              </w:rPr>
              <w:t>»</w:t>
            </w:r>
            <w:r w:rsidRPr="00F16D6D">
              <w:rPr>
                <w:szCs w:val="24"/>
              </w:rPr>
              <w:t>.</w:t>
            </w:r>
          </w:p>
          <w:p w:rsidR="000F692B" w:rsidRDefault="000F692B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«Накопленные отходы – процент от исходного количества алюминия, идущий в отходы. Отходы резко возрастают на шаге изготовления банок, что обусловлено</w:t>
            </w:r>
            <w:r w:rsidR="006E6B05">
              <w:rPr>
                <w:szCs w:val="24"/>
              </w:rPr>
              <w:t xml:space="preserve"> потерями 14% материала при вырубке дисков. Отходы на стадии разгрузки во</w:t>
            </w:r>
            <w:r w:rsidR="006E6B05">
              <w:rPr>
                <w:szCs w:val="24"/>
              </w:rPr>
              <w:t>з</w:t>
            </w:r>
            <w:r w:rsidR="006E6B05">
              <w:rPr>
                <w:szCs w:val="24"/>
              </w:rPr>
              <w:t xml:space="preserve">никают в основном из-за отбраковки </w:t>
            </w:r>
            <w:proofErr w:type="spellStart"/>
            <w:r w:rsidR="006E6B05">
              <w:rPr>
                <w:szCs w:val="24"/>
              </w:rPr>
              <w:t>бакон</w:t>
            </w:r>
            <w:proofErr w:type="spellEnd"/>
            <w:r w:rsidR="006E6B05">
              <w:rPr>
                <w:szCs w:val="24"/>
              </w:rPr>
              <w:t xml:space="preserve">, </w:t>
            </w:r>
            <w:proofErr w:type="gramStart"/>
            <w:r w:rsidR="006E6B05">
              <w:rPr>
                <w:szCs w:val="24"/>
              </w:rPr>
              <w:t>поврежденных</w:t>
            </w:r>
            <w:proofErr w:type="gramEnd"/>
            <w:r w:rsidR="006E6B05">
              <w:rPr>
                <w:szCs w:val="24"/>
              </w:rPr>
              <w:t xml:space="preserve"> при загрузке в маш</w:t>
            </w:r>
            <w:r w:rsidR="006E6B05">
              <w:rPr>
                <w:szCs w:val="24"/>
              </w:rPr>
              <w:t>и</w:t>
            </w:r>
            <w:r w:rsidR="006E6B05">
              <w:rPr>
                <w:szCs w:val="24"/>
              </w:rPr>
              <w:t xml:space="preserve">ну. Поскольку банки хранятся </w:t>
            </w:r>
            <w:proofErr w:type="gramStart"/>
            <w:r w:rsidR="006E6B05">
              <w:rPr>
                <w:szCs w:val="24"/>
              </w:rPr>
              <w:t>пустыми</w:t>
            </w:r>
            <w:proofErr w:type="gramEnd"/>
            <w:r w:rsidR="006E6B05">
              <w:rPr>
                <w:szCs w:val="24"/>
              </w:rPr>
              <w:t xml:space="preserve"> и в них отсутствует давление, их легко помять. Скачок уровня отходов дома у потребителя, который показан в скобках, объясняется тем, что перерабатывается всего 16% от 76% алюминия, дошедшего до потребителя».</w:t>
            </w:r>
          </w:p>
          <w:p w:rsidR="000F692B" w:rsidRDefault="006E6B05" w:rsidP="007303F8">
            <w:pPr>
              <w:spacing w:line="259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«…</w:t>
            </w:r>
            <w:r w:rsidR="000F692B" w:rsidRPr="00D03861">
              <w:rPr>
                <w:szCs w:val="24"/>
              </w:rPr>
              <w:t>будучи эффективными для отдельных компаний в потоке (покупка одной из самых высокоскоростных машин по изготовлению банок, производящей полт</w:t>
            </w:r>
            <w:r w:rsidR="000F692B" w:rsidRPr="00D03861">
              <w:rPr>
                <w:szCs w:val="24"/>
              </w:rPr>
              <w:t>о</w:t>
            </w:r>
            <w:r w:rsidR="000F692B" w:rsidRPr="00D03861">
              <w:rPr>
                <w:szCs w:val="24"/>
              </w:rPr>
              <w:t>ры тысячи банок в минуту, позволяет добиться самой низкой стоимости напо</w:t>
            </w:r>
            <w:r w:rsidR="000F692B" w:rsidRPr="00D03861">
              <w:rPr>
                <w:szCs w:val="24"/>
              </w:rPr>
              <w:t>л</w:t>
            </w:r>
            <w:r w:rsidR="000F692B" w:rsidRPr="00D03861">
              <w:rPr>
                <w:szCs w:val="24"/>
              </w:rPr>
              <w:t>нения одной банки), такие машины могут стать крайне неэкономичными, если учитывать косвенные затраты труда (например, на техническую поддержку), уровень запасов на всем потоке, а также затраты на обработку и хр</w:t>
            </w:r>
            <w:r w:rsidR="000F692B" w:rsidRPr="00D03861">
              <w:rPr>
                <w:szCs w:val="24"/>
              </w:rPr>
              <w:t>а</w:t>
            </w:r>
            <w:r w:rsidR="000F692B" w:rsidRPr="00D03861">
              <w:rPr>
                <w:szCs w:val="24"/>
              </w:rPr>
              <w:t>нение</w:t>
            </w:r>
            <w:r>
              <w:rPr>
                <w:szCs w:val="24"/>
              </w:rPr>
              <w:t>».</w:t>
            </w:r>
            <w:proofErr w:type="gramEnd"/>
          </w:p>
        </w:tc>
      </w:tr>
      <w:tr w:rsidR="006E6B05" w:rsidRPr="008E0341" w:rsidTr="0065147D">
        <w:tc>
          <w:tcPr>
            <w:tcW w:w="1242" w:type="dxa"/>
          </w:tcPr>
          <w:p w:rsidR="006E6B05" w:rsidRDefault="006E6B05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2.3</w:t>
            </w:r>
            <w:r w:rsidR="00806CE1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6E6B05" w:rsidRDefault="006E6B05" w:rsidP="007303F8">
            <w:pPr>
              <w:spacing w:line="259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Содержание данного слайда не следует разбирать. Его демонстрация нужна для того, чтобы обучающиеся увидели, что имеется устоявшаяся система </w:t>
            </w:r>
            <w:proofErr w:type="gramStart"/>
            <w:r>
              <w:rPr>
                <w:szCs w:val="24"/>
              </w:rPr>
              <w:t>фиксации карты потока создания ценности</w:t>
            </w:r>
            <w:proofErr w:type="gramEnd"/>
            <w:r>
              <w:rPr>
                <w:szCs w:val="24"/>
              </w:rPr>
              <w:t>.</w:t>
            </w:r>
          </w:p>
          <w:p w:rsidR="005E5077" w:rsidRPr="002373C2" w:rsidRDefault="002373C2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Следует анонсировать обучающимся передачу </w:t>
            </w:r>
            <w:proofErr w:type="gramStart"/>
            <w:r>
              <w:rPr>
                <w:szCs w:val="24"/>
              </w:rPr>
              <w:t>алгоритма составления карты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тока создания ценности</w:t>
            </w:r>
            <w:proofErr w:type="gramEnd"/>
            <w:r>
              <w:rPr>
                <w:szCs w:val="24"/>
              </w:rPr>
              <w:t xml:space="preserve"> перед выдачей соответствующего задания на практику.</w:t>
            </w:r>
          </w:p>
        </w:tc>
      </w:tr>
      <w:tr w:rsidR="006E6B05" w:rsidRPr="008E0341" w:rsidTr="0065147D">
        <w:tc>
          <w:tcPr>
            <w:tcW w:w="1242" w:type="dxa"/>
          </w:tcPr>
          <w:p w:rsidR="006E6B05" w:rsidRPr="002373C2" w:rsidRDefault="00806CE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8612" w:type="dxa"/>
          </w:tcPr>
          <w:p w:rsidR="006E6B05" w:rsidRDefault="00806CE1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Перед выведением слайда на экран рекомендуется предложить обучающимся устно во фронтальном режиме выполнить задание, описанное ниже, или подо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 xml:space="preserve">ное ему. Предложения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следует фиксировать на доске. Затем след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ет попросить их навскидку указать точки, где могут крыться потери. Дело в том, что с большой долей вероятности обучающиеся пойдут по пути разделения оп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раций и формирования «партий» конвертов и выделения отдельных операций, что вполне нормально для сознания человека эпохи машинного производства (о чем обучающимся следует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общить).</w:t>
            </w:r>
          </w:p>
          <w:p w:rsidR="00806CE1" w:rsidRDefault="00806CE1" w:rsidP="007303F8">
            <w:pPr>
              <w:spacing w:line="259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Задание:</w:t>
            </w:r>
          </w:p>
          <w:p w:rsidR="00806CE1" w:rsidRDefault="00806CE1" w:rsidP="007303F8">
            <w:pPr>
              <w:spacing w:line="259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Имеется 100 конвертов и 100 экземпляров корреспонденции. На конвертах сл</w:t>
            </w:r>
            <w:r>
              <w:rPr>
                <w:i/>
                <w:szCs w:val="24"/>
              </w:rPr>
              <w:t>е</w:t>
            </w:r>
            <w:r>
              <w:rPr>
                <w:i/>
                <w:szCs w:val="24"/>
              </w:rPr>
              <w:t>дует напечатать адрес, положить в конверт корреспонденцию, свернуть кл</w:t>
            </w:r>
            <w:r>
              <w:rPr>
                <w:i/>
                <w:szCs w:val="24"/>
              </w:rPr>
              <w:t>а</w:t>
            </w:r>
            <w:r>
              <w:rPr>
                <w:i/>
                <w:szCs w:val="24"/>
              </w:rPr>
              <w:t>пан, заклеить конверт, наклеить марку. Количество марок зависит от вида корреспонденции (срочная, 1 класса, заказная, обычная). Размер конвертов зав</w:t>
            </w:r>
            <w:r>
              <w:rPr>
                <w:i/>
                <w:szCs w:val="24"/>
              </w:rPr>
              <w:t>и</w:t>
            </w:r>
            <w:r>
              <w:rPr>
                <w:i/>
                <w:szCs w:val="24"/>
              </w:rPr>
              <w:t>сит от объема вложения, имеется 4 типоразмера. Типоразмеры не совпадают с видами корреспонденции.</w:t>
            </w:r>
          </w:p>
          <w:p w:rsidR="00806CE1" w:rsidRPr="00806CE1" w:rsidRDefault="00604A7E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После задания следует открыть слайд и прокомментировать его содержание</w:t>
            </w:r>
          </w:p>
        </w:tc>
      </w:tr>
      <w:tr w:rsidR="00604A7E" w:rsidRPr="008E0341" w:rsidTr="0065147D">
        <w:tc>
          <w:tcPr>
            <w:tcW w:w="1242" w:type="dxa"/>
          </w:tcPr>
          <w:p w:rsidR="00604A7E" w:rsidRDefault="00772BA7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2.5 – 2.6.</w:t>
            </w:r>
          </w:p>
        </w:tc>
        <w:tc>
          <w:tcPr>
            <w:tcW w:w="8612" w:type="dxa"/>
          </w:tcPr>
          <w:p w:rsidR="00604A7E" w:rsidRDefault="00604A7E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Основная информация представлена на слайде, требуется только ее комментарий с примерами (желательно – из области будущей профессиональной деятельности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). </w:t>
            </w:r>
          </w:p>
          <w:p w:rsidR="00604A7E" w:rsidRDefault="00604A7E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На этом этапе может быть приостановлено объяснение теоретического матери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ла и введены кейсы (с использованием часа, запланированного для занятия 4).</w:t>
            </w:r>
          </w:p>
        </w:tc>
      </w:tr>
      <w:tr w:rsidR="00604A7E" w:rsidRPr="008E0341" w:rsidTr="0065147D">
        <w:tc>
          <w:tcPr>
            <w:tcW w:w="1242" w:type="dxa"/>
          </w:tcPr>
          <w:p w:rsidR="00604A7E" w:rsidRDefault="006140F0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8612" w:type="dxa"/>
          </w:tcPr>
          <w:p w:rsidR="006140F0" w:rsidRDefault="006140F0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Можно предложить более простое объяснение понятия: производство только по требованию заказчика (внутреннего или внешнего) только того количества тр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буемого продукта, которое ему нужно.</w:t>
            </w:r>
          </w:p>
        </w:tc>
      </w:tr>
      <w:tr w:rsidR="00A92F61" w:rsidRPr="008E0341" w:rsidTr="0065147D">
        <w:tc>
          <w:tcPr>
            <w:tcW w:w="1242" w:type="dxa"/>
          </w:tcPr>
          <w:p w:rsidR="00A92F61" w:rsidRDefault="00A92F6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8612" w:type="dxa"/>
          </w:tcPr>
          <w:p w:rsidR="00A92F61" w:rsidRDefault="00A92F61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Следует привести примеры, ими может быть: </w:t>
            </w:r>
            <w:r w:rsidRPr="00FE7042">
              <w:rPr>
                <w:szCs w:val="24"/>
              </w:rPr>
              <w:t>если потребитель каждый день х</w:t>
            </w:r>
            <w:r w:rsidRPr="00FE7042">
              <w:rPr>
                <w:szCs w:val="24"/>
              </w:rPr>
              <w:t>о</w:t>
            </w:r>
            <w:r w:rsidRPr="00FE7042">
              <w:rPr>
                <w:szCs w:val="24"/>
              </w:rPr>
              <w:t xml:space="preserve">чет получать по 240 </w:t>
            </w:r>
            <w:r>
              <w:rPr>
                <w:szCs w:val="24"/>
              </w:rPr>
              <w:t>единиц продукции</w:t>
            </w:r>
            <w:r w:rsidRPr="00FE7042">
              <w:rPr>
                <w:szCs w:val="24"/>
              </w:rPr>
              <w:t xml:space="preserve">, а </w:t>
            </w:r>
            <w:r>
              <w:rPr>
                <w:szCs w:val="24"/>
              </w:rPr>
              <w:t>предприятие</w:t>
            </w:r>
            <w:r w:rsidRPr="00FE7042">
              <w:rPr>
                <w:szCs w:val="24"/>
              </w:rPr>
              <w:t xml:space="preserve"> работает по 480 минут в день (то есть одну смену), то время такта равняется двум минутам. Если потр</w:t>
            </w:r>
            <w:r w:rsidRPr="00FE7042">
              <w:rPr>
                <w:szCs w:val="24"/>
              </w:rPr>
              <w:t>е</w:t>
            </w:r>
            <w:r w:rsidRPr="00FE7042">
              <w:rPr>
                <w:szCs w:val="24"/>
              </w:rPr>
              <w:t xml:space="preserve">битель хочет, чтобы фирма разрабатывала для него по два продукта в месяц, </w:t>
            </w:r>
            <w:r>
              <w:rPr>
                <w:szCs w:val="24"/>
              </w:rPr>
              <w:t>то</w:t>
            </w:r>
            <w:r w:rsidRPr="00FE7042">
              <w:rPr>
                <w:szCs w:val="24"/>
              </w:rPr>
              <w:t xml:space="preserve"> время такта равняется двум нед</w:t>
            </w:r>
            <w:r w:rsidRPr="00FE7042">
              <w:rPr>
                <w:szCs w:val="24"/>
              </w:rPr>
              <w:t>е</w:t>
            </w:r>
            <w:r w:rsidRPr="00FE7042">
              <w:rPr>
                <w:szCs w:val="24"/>
              </w:rPr>
              <w:t>лям</w:t>
            </w:r>
            <w:r>
              <w:rPr>
                <w:szCs w:val="24"/>
              </w:rPr>
              <w:t>.</w:t>
            </w:r>
          </w:p>
          <w:p w:rsidR="00BE61E6" w:rsidRDefault="00BE61E6" w:rsidP="00BE61E6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Здесь можно поговорить про бережливое производство для конвейерных 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ний, отметив, что бережливая производственная линия требует установленной скор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 потока через конвейер и, поскольку время такта устанавливает отношение между объемом производства и временем, необходимым для производства этого объема продукции, с помощью линии, спроектированной для выпуска проду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ции с использованием определенного времени такта, производитель имеет возмо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ность регулир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вать скорость и, следовательно, объем производства.</w:t>
            </w:r>
            <w:proofErr w:type="gramEnd"/>
          </w:p>
          <w:p w:rsidR="00A92F61" w:rsidRDefault="00A92F61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Можно поговорить с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 xml:space="preserve"> про сглаживание графика производства, 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ли они поднимут этот вопрос.</w:t>
            </w:r>
          </w:p>
          <w:p w:rsidR="00A92F61" w:rsidRDefault="00A92F61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В качестве перехода к последней стадии следует пояснить, что при увеличении скорости потока выявляются те потери, которых не было видно при умеренной скорости, и это одна из причин, по которой </w:t>
            </w:r>
            <w:r w:rsidR="00CE7C25">
              <w:rPr>
                <w:szCs w:val="24"/>
              </w:rPr>
              <w:t>следующая стадия неизбежна</w:t>
            </w:r>
          </w:p>
        </w:tc>
      </w:tr>
      <w:tr w:rsidR="00CE7C25" w:rsidRPr="008E0341" w:rsidTr="0065147D">
        <w:tc>
          <w:tcPr>
            <w:tcW w:w="1242" w:type="dxa"/>
          </w:tcPr>
          <w:p w:rsidR="00CE7C25" w:rsidRDefault="00CE7C25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8612" w:type="dxa"/>
          </w:tcPr>
          <w:p w:rsidR="00CE7C25" w:rsidRDefault="00CE7C25" w:rsidP="00F51D3F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Продемонстрировав слайд, рекомендуется предложить обучающимся назвать другие причины, по котор</w:t>
            </w:r>
            <w:r w:rsidR="00F51D3F">
              <w:rPr>
                <w:szCs w:val="24"/>
              </w:rPr>
              <w:t>ым эта</w:t>
            </w:r>
            <w:r>
              <w:rPr>
                <w:szCs w:val="24"/>
              </w:rPr>
              <w:t xml:space="preserve"> стадия нужна, </w:t>
            </w:r>
            <w:r w:rsidR="00F51D3F">
              <w:rPr>
                <w:szCs w:val="24"/>
              </w:rPr>
              <w:t xml:space="preserve">и </w:t>
            </w:r>
            <w:r>
              <w:rPr>
                <w:szCs w:val="24"/>
              </w:rPr>
              <w:t>нельзя стабилизировать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lastRenderedPageBreak/>
              <w:t>цесс и просто управлять им, обобщить их ответы или дополнить их.</w:t>
            </w:r>
          </w:p>
        </w:tc>
      </w:tr>
      <w:tr w:rsidR="004A3EE1" w:rsidRPr="008E0341" w:rsidTr="0065147D">
        <w:tc>
          <w:tcPr>
            <w:tcW w:w="1242" w:type="dxa"/>
          </w:tcPr>
          <w:p w:rsidR="004A3EE1" w:rsidRDefault="004A3EE1" w:rsidP="0073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3.1 – 3.2.</w:t>
            </w:r>
          </w:p>
        </w:tc>
        <w:tc>
          <w:tcPr>
            <w:tcW w:w="8612" w:type="dxa"/>
          </w:tcPr>
          <w:p w:rsidR="004A3EE1" w:rsidRDefault="004A3EE1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заметить, что формулируются разные принципы бережливого произво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 xml:space="preserve">ства, помимо принципов-стадий. Они являются общим основанием для решений </w:t>
            </w:r>
            <w:r w:rsidR="001304A5">
              <w:rPr>
                <w:szCs w:val="24"/>
              </w:rPr>
              <w:t>в концепции управления или необходимым условием выстраивания произво</w:t>
            </w:r>
            <w:r w:rsidR="001304A5">
              <w:rPr>
                <w:szCs w:val="24"/>
              </w:rPr>
              <w:t>д</w:t>
            </w:r>
            <w:r w:rsidR="001304A5">
              <w:rPr>
                <w:szCs w:val="24"/>
              </w:rPr>
              <w:t>ства на основе концепции бережливого производства.</w:t>
            </w:r>
          </w:p>
          <w:p w:rsidR="001304A5" w:rsidRDefault="001304A5" w:rsidP="007303F8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Необходимо прокомментировать общие (наиболее часто встречающиеся) при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ципы и показать, что компания, внедряющая бережливое производство, может разработать свой набор принципов.</w:t>
            </w:r>
          </w:p>
        </w:tc>
      </w:tr>
    </w:tbl>
    <w:p w:rsidR="00A713F8" w:rsidRDefault="00A713F8" w:rsidP="0073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p w:rsidR="001304A5" w:rsidRPr="008E0341" w:rsidRDefault="001304A5" w:rsidP="0073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 xml:space="preserve">Дополнительно можно обсуждать с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отличие установок менеджмента в рамках «машинного производства» и «бережливого производства». Для этих целей можно использовать презентацию «инвариант_УМ1-3».</w:t>
      </w:r>
    </w:p>
    <w:p w:rsidR="00AA2381" w:rsidRPr="008E0341" w:rsidRDefault="00AA2381" w:rsidP="0073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p w:rsidR="00F51D3F" w:rsidRPr="008E0341" w:rsidRDefault="00F51D3F" w:rsidP="00F5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 w:rsidRPr="008E0341">
        <w:rPr>
          <w:b/>
          <w:i/>
          <w:szCs w:val="24"/>
        </w:rPr>
        <w:t xml:space="preserve">Занятие </w:t>
      </w:r>
      <w:r>
        <w:rPr>
          <w:b/>
          <w:i/>
          <w:szCs w:val="24"/>
        </w:rPr>
        <w:t>2</w:t>
      </w:r>
      <w:r w:rsidRPr="008E0341">
        <w:rPr>
          <w:b/>
          <w:i/>
          <w:szCs w:val="24"/>
        </w:rPr>
        <w:t xml:space="preserve">. </w:t>
      </w:r>
      <w:r w:rsidR="009F67AF">
        <w:rPr>
          <w:b/>
          <w:i/>
          <w:szCs w:val="24"/>
        </w:rPr>
        <w:t>Инструменты</w:t>
      </w:r>
      <w:r w:rsidRPr="008E0341">
        <w:rPr>
          <w:b/>
          <w:i/>
          <w:szCs w:val="24"/>
        </w:rPr>
        <w:t xml:space="preserve"> бережливого производства. </w:t>
      </w:r>
      <w:r w:rsidR="009F67AF" w:rsidRPr="009F67AF">
        <w:rPr>
          <w:b/>
          <w:bCs/>
          <w:i/>
          <w:szCs w:val="24"/>
        </w:rPr>
        <w:t xml:space="preserve">Метод </w:t>
      </w:r>
      <w:r w:rsidR="008A051E">
        <w:rPr>
          <w:b/>
          <w:bCs/>
          <w:i/>
          <w:szCs w:val="24"/>
        </w:rPr>
        <w:t>5S</w:t>
      </w:r>
      <w:r w:rsidR="009F67AF" w:rsidRPr="009F67AF">
        <w:rPr>
          <w:b/>
          <w:bCs/>
          <w:i/>
          <w:szCs w:val="24"/>
        </w:rPr>
        <w:t xml:space="preserve">. </w:t>
      </w:r>
      <w:r w:rsidR="00B42084">
        <w:rPr>
          <w:i/>
          <w:szCs w:val="24"/>
        </w:rPr>
        <w:t>1 час</w:t>
      </w:r>
    </w:p>
    <w:p w:rsidR="00F51D3F" w:rsidRPr="008E0341" w:rsidRDefault="00F51D3F" w:rsidP="00F5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i/>
          <w:szCs w:val="24"/>
        </w:rPr>
        <w:t>Содержание</w:t>
      </w:r>
      <w:r w:rsidRPr="008E0341">
        <w:rPr>
          <w:bCs/>
          <w:szCs w:val="24"/>
        </w:rPr>
        <w:t xml:space="preserve"> </w:t>
      </w:r>
    </w:p>
    <w:p w:rsidR="009F67AF" w:rsidRPr="008E0341" w:rsidRDefault="009F67AF" w:rsidP="009F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szCs w:val="24"/>
        </w:rPr>
        <w:t xml:space="preserve">Инструменты бережливого производства: </w:t>
      </w:r>
      <w:r w:rsidRPr="008E0341">
        <w:rPr>
          <w:bCs/>
          <w:i/>
          <w:szCs w:val="24"/>
        </w:rPr>
        <w:t>назначени</w:t>
      </w:r>
      <w:r>
        <w:rPr>
          <w:bCs/>
          <w:i/>
          <w:szCs w:val="24"/>
        </w:rPr>
        <w:t>е</w:t>
      </w:r>
      <w:r w:rsidRPr="008E0341">
        <w:rPr>
          <w:bCs/>
          <w:i/>
          <w:szCs w:val="24"/>
        </w:rPr>
        <w:t xml:space="preserve"> и общи</w:t>
      </w:r>
      <w:r>
        <w:rPr>
          <w:bCs/>
          <w:i/>
          <w:szCs w:val="24"/>
        </w:rPr>
        <w:t>е</w:t>
      </w:r>
      <w:r w:rsidRPr="008E0341">
        <w:rPr>
          <w:bCs/>
          <w:i/>
          <w:szCs w:val="24"/>
        </w:rPr>
        <w:t xml:space="preserve"> алгоритм</w:t>
      </w:r>
      <w:r>
        <w:rPr>
          <w:bCs/>
          <w:i/>
          <w:szCs w:val="24"/>
        </w:rPr>
        <w:t>ы</w:t>
      </w:r>
      <w:r w:rsidRPr="008E0341">
        <w:rPr>
          <w:bCs/>
          <w:i/>
          <w:szCs w:val="24"/>
        </w:rPr>
        <w:t xml:space="preserve"> методов, кот</w:t>
      </w:r>
      <w:r w:rsidRPr="008E0341">
        <w:rPr>
          <w:bCs/>
          <w:i/>
          <w:szCs w:val="24"/>
        </w:rPr>
        <w:t>о</w:t>
      </w:r>
      <w:r w:rsidRPr="008E0341">
        <w:rPr>
          <w:bCs/>
          <w:i/>
          <w:szCs w:val="24"/>
        </w:rPr>
        <w:t>рые не включены в содержание вар</w:t>
      </w:r>
      <w:r w:rsidRPr="008E0341">
        <w:rPr>
          <w:bCs/>
          <w:i/>
          <w:szCs w:val="24"/>
        </w:rPr>
        <w:t>и</w:t>
      </w:r>
      <w:r w:rsidRPr="008E0341">
        <w:rPr>
          <w:bCs/>
          <w:i/>
          <w:szCs w:val="24"/>
        </w:rPr>
        <w:t>ативн</w:t>
      </w:r>
      <w:r>
        <w:rPr>
          <w:bCs/>
          <w:i/>
          <w:szCs w:val="24"/>
        </w:rPr>
        <w:t>ой части.</w:t>
      </w:r>
    </w:p>
    <w:p w:rsidR="00F51D3F" w:rsidRDefault="009F67AF" w:rsidP="009F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szCs w:val="24"/>
        </w:rPr>
        <w:t>Карточки «</w:t>
      </w:r>
      <w:proofErr w:type="spellStart"/>
      <w:r w:rsidRPr="008E0341">
        <w:rPr>
          <w:bCs/>
          <w:szCs w:val="24"/>
        </w:rPr>
        <w:t>канбан</w:t>
      </w:r>
      <w:proofErr w:type="spellEnd"/>
      <w:r w:rsidRPr="008E0341">
        <w:rPr>
          <w:bCs/>
          <w:szCs w:val="24"/>
        </w:rPr>
        <w:t>». Фил</w:t>
      </w:r>
      <w:r w:rsidRPr="008E0341">
        <w:rPr>
          <w:bCs/>
          <w:szCs w:val="24"/>
        </w:rPr>
        <w:t>о</w:t>
      </w:r>
      <w:r w:rsidRPr="008E0341">
        <w:rPr>
          <w:bCs/>
          <w:szCs w:val="24"/>
        </w:rPr>
        <w:t xml:space="preserve">софия </w:t>
      </w:r>
      <w:proofErr w:type="spellStart"/>
      <w:r w:rsidRPr="008E0341">
        <w:rPr>
          <w:bCs/>
          <w:szCs w:val="24"/>
        </w:rPr>
        <w:t>кайдзен</w:t>
      </w:r>
      <w:proofErr w:type="spellEnd"/>
      <w:r w:rsidRPr="008E0341">
        <w:rPr>
          <w:bCs/>
          <w:szCs w:val="24"/>
        </w:rPr>
        <w:t>.</w:t>
      </w:r>
    </w:p>
    <w:p w:rsidR="009F67AF" w:rsidRDefault="009F67AF" w:rsidP="009F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i/>
          <w:szCs w:val="24"/>
        </w:rPr>
      </w:pPr>
    </w:p>
    <w:p w:rsidR="00F51D3F" w:rsidRPr="008E0341" w:rsidRDefault="00F51D3F" w:rsidP="00F5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Учебные материалы</w:t>
      </w:r>
    </w:p>
    <w:p w:rsidR="00F51D3F" w:rsidRDefault="00F51D3F" w:rsidP="00F5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Презентация «</w:t>
      </w:r>
      <w:r w:rsidR="00B42084">
        <w:rPr>
          <w:bCs/>
          <w:szCs w:val="24"/>
        </w:rPr>
        <w:t>Инструменты бережливого производства</w:t>
      </w:r>
      <w:r>
        <w:rPr>
          <w:bCs/>
          <w:szCs w:val="24"/>
        </w:rPr>
        <w:t>» (инвариант_УМ</w:t>
      </w:r>
      <w:r w:rsidR="00B42084">
        <w:rPr>
          <w:bCs/>
          <w:szCs w:val="24"/>
        </w:rPr>
        <w:t>2</w:t>
      </w:r>
      <w:r>
        <w:rPr>
          <w:bCs/>
          <w:szCs w:val="24"/>
        </w:rPr>
        <w:t>-1).</w:t>
      </w:r>
    </w:p>
    <w:p w:rsidR="00D376E8" w:rsidRDefault="00D376E8" w:rsidP="00D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Шаблон задания на сопоставление причин возникновения потерь и инструментов бережл</w:t>
      </w:r>
      <w:r>
        <w:rPr>
          <w:bCs/>
          <w:szCs w:val="24"/>
        </w:rPr>
        <w:t>и</w:t>
      </w:r>
      <w:r>
        <w:rPr>
          <w:bCs/>
          <w:szCs w:val="24"/>
        </w:rPr>
        <w:t>вого производства как средств борьбы с  потерями (инвариант_УМ2-2), факультативно.</w:t>
      </w:r>
    </w:p>
    <w:p w:rsidR="00F51D3F" w:rsidRDefault="00F51D3F" w:rsidP="00F5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F51D3F" w:rsidRPr="008E0341" w:rsidRDefault="00F51D3F" w:rsidP="00F5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Связи</w:t>
      </w:r>
    </w:p>
    <w:p w:rsidR="00F51D3F" w:rsidRDefault="00F51D3F" w:rsidP="00F51D3F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Занятие может быть интегрировано с занятием 4 – изучение кейсов.</w:t>
      </w:r>
    </w:p>
    <w:p w:rsidR="00F51D3F" w:rsidRDefault="00F51D3F" w:rsidP="00F5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F51D3F" w:rsidRPr="0024156C" w:rsidRDefault="00F51D3F" w:rsidP="00F5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i/>
          <w:szCs w:val="24"/>
        </w:rPr>
      </w:pPr>
      <w:r>
        <w:rPr>
          <w:bCs/>
          <w:i/>
          <w:szCs w:val="24"/>
        </w:rPr>
        <w:t>Методические рекомендации</w:t>
      </w:r>
    </w:p>
    <w:p w:rsidR="00C73BE4" w:rsidRDefault="00DD678C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>Общий обзор инструментов бережливого производства рекомендуется проводить п</w:t>
      </w:r>
      <w:r>
        <w:rPr>
          <w:szCs w:val="24"/>
        </w:rPr>
        <w:t>о</w:t>
      </w:r>
      <w:r>
        <w:rPr>
          <w:szCs w:val="24"/>
        </w:rPr>
        <w:t>средством лекции с элементами беседы. В учебном материале (презентации) приведено и</w:t>
      </w:r>
      <w:r>
        <w:rPr>
          <w:szCs w:val="24"/>
        </w:rPr>
        <w:t>з</w:t>
      </w:r>
      <w:r>
        <w:rPr>
          <w:szCs w:val="24"/>
        </w:rPr>
        <w:t>быточное количество инструментов. Преподаватель может акцентировать внимание на н</w:t>
      </w:r>
      <w:r>
        <w:rPr>
          <w:szCs w:val="24"/>
        </w:rPr>
        <w:t>е</w:t>
      </w:r>
      <w:r>
        <w:rPr>
          <w:szCs w:val="24"/>
        </w:rPr>
        <w:t>скольких инструментах из каждой группы, а может отредактировать презентацию, оставив только те инструменты, назначение которых планирует объяснять.</w:t>
      </w:r>
    </w:p>
    <w:p w:rsidR="00DD678C" w:rsidRDefault="00DD678C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proofErr w:type="gramStart"/>
      <w:r>
        <w:rPr>
          <w:szCs w:val="24"/>
        </w:rPr>
        <w:t>Перед началом обзора следует объяснить, что «инструментами бережливого прои</w:t>
      </w:r>
      <w:r>
        <w:rPr>
          <w:szCs w:val="24"/>
        </w:rPr>
        <w:t>з</w:t>
      </w:r>
      <w:r>
        <w:rPr>
          <w:szCs w:val="24"/>
        </w:rPr>
        <w:t xml:space="preserve">водства принято называть очень разные техники, одни из которых ближе к философскому подходу и требуют </w:t>
      </w:r>
      <w:proofErr w:type="spellStart"/>
      <w:r>
        <w:rPr>
          <w:szCs w:val="24"/>
        </w:rPr>
        <w:t>операциональных</w:t>
      </w:r>
      <w:proofErr w:type="spellEnd"/>
      <w:r>
        <w:rPr>
          <w:szCs w:val="24"/>
        </w:rPr>
        <w:t xml:space="preserve"> инструментов для своего воплощения, другие позв</w:t>
      </w:r>
      <w:r>
        <w:rPr>
          <w:szCs w:val="24"/>
        </w:rPr>
        <w:t>о</w:t>
      </w:r>
      <w:r>
        <w:rPr>
          <w:szCs w:val="24"/>
        </w:rPr>
        <w:t>ляют решать узкие специфические задачи, третьи – универсальны, т.е. применимы в рамках традиционного подхода к организации бизнеса или в рамках проектного управления</w:t>
      </w:r>
      <w:r w:rsidR="002A36CB">
        <w:rPr>
          <w:szCs w:val="24"/>
        </w:rPr>
        <w:t>, при этом позволяют решать узкие задачи.</w:t>
      </w:r>
      <w:proofErr w:type="gramEnd"/>
    </w:p>
    <w:p w:rsidR="002A36CB" w:rsidRDefault="002A36CB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proofErr w:type="gramStart"/>
      <w:r>
        <w:rPr>
          <w:szCs w:val="24"/>
        </w:rPr>
        <w:t>Следует анонсировать подход к отбору инструментов (в том числе для вариативной части курса): была сделана попытка отобрать то, что обучающиеся, придя на производство, смогут применять.</w:t>
      </w:r>
      <w:proofErr w:type="gramEnd"/>
    </w:p>
    <w:p w:rsidR="00B8270B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>Предлагаемый ниже план лекции-беседы выстроен таким образом, чтобы из группы инструментов можно было бы сосредоточиться на нескольких и охарактеризовать их более подробно, но тоже на обзорном уровне.</w:t>
      </w:r>
      <w:r w:rsidR="00B8270B">
        <w:rPr>
          <w:szCs w:val="24"/>
        </w:rPr>
        <w:t xml:space="preserve"> Необходимо отобрать то содержание, которое будет объяснено обучающимся. Слайды презентации содержат перечень инструментов бережлив</w:t>
      </w:r>
      <w:r w:rsidR="00B8270B">
        <w:rPr>
          <w:szCs w:val="24"/>
        </w:rPr>
        <w:t>о</w:t>
      </w:r>
      <w:r w:rsidR="00B8270B">
        <w:rPr>
          <w:szCs w:val="24"/>
        </w:rPr>
        <w:lastRenderedPageBreak/>
        <w:t xml:space="preserve">го производства, близкий к </w:t>
      </w:r>
      <w:proofErr w:type="gramStart"/>
      <w:r w:rsidR="00B8270B">
        <w:rPr>
          <w:szCs w:val="24"/>
        </w:rPr>
        <w:t>полному</w:t>
      </w:r>
      <w:proofErr w:type="gramEnd"/>
      <w:r w:rsidR="00B8270B">
        <w:rPr>
          <w:szCs w:val="24"/>
        </w:rPr>
        <w:t>, что является избыточным и может оказаться сложным для аудитории.</w:t>
      </w:r>
    </w:p>
    <w:p w:rsidR="00B8270B" w:rsidRDefault="00B42084" w:rsidP="00D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 xml:space="preserve">Согласно программе, обязательна такая характеристика для </w:t>
      </w:r>
      <w:proofErr w:type="spellStart"/>
      <w:r>
        <w:rPr>
          <w:szCs w:val="24"/>
        </w:rPr>
        <w:t>Кайдзен</w:t>
      </w:r>
      <w:proofErr w:type="spellEnd"/>
      <w:r>
        <w:rPr>
          <w:szCs w:val="24"/>
        </w:rPr>
        <w:t xml:space="preserve"> и системы карт</w:t>
      </w:r>
      <w:r>
        <w:rPr>
          <w:szCs w:val="24"/>
        </w:rPr>
        <w:t>о</w:t>
      </w:r>
      <w:r>
        <w:rPr>
          <w:szCs w:val="24"/>
        </w:rPr>
        <w:t xml:space="preserve">чек </w:t>
      </w:r>
      <w:proofErr w:type="spellStart"/>
      <w:r>
        <w:rPr>
          <w:szCs w:val="24"/>
        </w:rPr>
        <w:t>Канбан</w:t>
      </w:r>
      <w:proofErr w:type="spellEnd"/>
      <w:r>
        <w:rPr>
          <w:szCs w:val="24"/>
        </w:rPr>
        <w:t xml:space="preserve">. </w:t>
      </w:r>
    </w:p>
    <w:p w:rsidR="00B42084" w:rsidRDefault="00B42084" w:rsidP="00D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>Такие инструменты, как «</w:t>
      </w:r>
      <w:r w:rsidR="008A051E">
        <w:rPr>
          <w:szCs w:val="24"/>
        </w:rPr>
        <w:t>5S</w:t>
      </w:r>
      <w:r>
        <w:rPr>
          <w:szCs w:val="24"/>
        </w:rPr>
        <w:t>» и «5 почему» будут рассмотрены отдельно</w:t>
      </w:r>
      <w:r w:rsidR="007E50C6">
        <w:rPr>
          <w:szCs w:val="24"/>
        </w:rPr>
        <w:t xml:space="preserve"> на з</w:t>
      </w:r>
      <w:r w:rsidR="007E50C6">
        <w:rPr>
          <w:szCs w:val="24"/>
        </w:rPr>
        <w:t>а</w:t>
      </w:r>
      <w:r w:rsidR="007E50C6">
        <w:rPr>
          <w:szCs w:val="24"/>
        </w:rPr>
        <w:t>нятии 3</w:t>
      </w:r>
      <w:r>
        <w:rPr>
          <w:szCs w:val="24"/>
        </w:rPr>
        <w:t>.</w:t>
      </w:r>
    </w:p>
    <w:p w:rsidR="00DA017D" w:rsidRDefault="00DA017D" w:rsidP="00D376E8">
      <w:pPr>
        <w:spacing w:line="276" w:lineRule="auto"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B42084" w:rsidRPr="008E0341" w:rsidTr="001F470D">
        <w:trPr>
          <w:tblHeader/>
        </w:trPr>
        <w:tc>
          <w:tcPr>
            <w:tcW w:w="1242" w:type="dxa"/>
          </w:tcPr>
          <w:p w:rsidR="00B42084" w:rsidRPr="00DA017D" w:rsidRDefault="00B42084" w:rsidP="00D3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b/>
                <w:szCs w:val="24"/>
              </w:rPr>
            </w:pPr>
            <w:r w:rsidRPr="00DA017D">
              <w:rPr>
                <w:b/>
                <w:szCs w:val="24"/>
              </w:rPr>
              <w:t>Слайд</w:t>
            </w:r>
          </w:p>
        </w:tc>
        <w:tc>
          <w:tcPr>
            <w:tcW w:w="8612" w:type="dxa"/>
          </w:tcPr>
          <w:p w:rsidR="00B42084" w:rsidRPr="00DA017D" w:rsidRDefault="00B42084" w:rsidP="00D3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b/>
                <w:szCs w:val="24"/>
              </w:rPr>
            </w:pPr>
            <w:r w:rsidRPr="00DA017D">
              <w:rPr>
                <w:b/>
                <w:szCs w:val="24"/>
              </w:rPr>
              <w:t>Комментарии</w:t>
            </w:r>
          </w:p>
        </w:tc>
      </w:tr>
      <w:tr w:rsidR="00B42084" w:rsidRPr="008E0341" w:rsidTr="001F470D">
        <w:tc>
          <w:tcPr>
            <w:tcW w:w="1242" w:type="dxa"/>
          </w:tcPr>
          <w:p w:rsidR="00B42084" w:rsidRPr="008E0341" w:rsidRDefault="00B42084" w:rsidP="00D3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50C6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B42084" w:rsidRPr="008E0341" w:rsidRDefault="007E50C6" w:rsidP="00D3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в общем виде охарактеризовать, на что направлены методы бережливого производства. После каждого метода или группы методов рекомендуется обсу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дать с обучающимися, с какими стадиями / принципами бережливого произво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ства эти методы связаны</w:t>
            </w:r>
            <w:r w:rsidR="00EF7295">
              <w:rPr>
                <w:szCs w:val="24"/>
              </w:rPr>
              <w:t>.</w:t>
            </w:r>
          </w:p>
        </w:tc>
      </w:tr>
      <w:tr w:rsidR="007E50C6" w:rsidRPr="008E0341" w:rsidTr="001F470D">
        <w:tc>
          <w:tcPr>
            <w:tcW w:w="1242" w:type="dxa"/>
          </w:tcPr>
          <w:p w:rsidR="007E50C6" w:rsidRDefault="007E50C6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7E50C6" w:rsidRDefault="007E50C6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пояснить, что имеется ряд инструментов, которые настолько общие, что требуют конкретных техник на производстве. В строгом смысле слова это не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струменты, а подходы, в основе которых лежит философия, которые включают определенные техники для </w:t>
            </w:r>
            <w:proofErr w:type="spellStart"/>
            <w:r>
              <w:rPr>
                <w:szCs w:val="24"/>
              </w:rPr>
              <w:t>операционализации</w:t>
            </w:r>
            <w:proofErr w:type="spellEnd"/>
            <w:r>
              <w:rPr>
                <w:szCs w:val="24"/>
              </w:rPr>
              <w:t xml:space="preserve"> и имеют прецеденты примен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ния. Последние также важны для внедрения инструмента, как и общие техники </w:t>
            </w:r>
          </w:p>
        </w:tc>
      </w:tr>
      <w:tr w:rsidR="007E50C6" w:rsidRPr="008E0341" w:rsidTr="001F470D">
        <w:tc>
          <w:tcPr>
            <w:tcW w:w="1242" w:type="dxa"/>
          </w:tcPr>
          <w:p w:rsidR="007E50C6" w:rsidRDefault="007E50C6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7E50C6" w:rsidRDefault="00DE1586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Если принято решение об интеграции занятия 4, посвященного рассмотрению прецедентов, с этим занятием, здесь будет уместна демонстрация какого-либо кейса.</w:t>
            </w:r>
          </w:p>
          <w:p w:rsidR="000C46BA" w:rsidRDefault="000C46BA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Следует отметить, что в числе инструментов бережливого производства часто называют такой инструмент, как «инновации». Фактически, это одна из сторон </w:t>
            </w:r>
            <w:proofErr w:type="spellStart"/>
            <w:r>
              <w:rPr>
                <w:szCs w:val="24"/>
              </w:rPr>
              <w:t>Кадзена</w:t>
            </w:r>
            <w:proofErr w:type="spellEnd"/>
            <w:r>
              <w:rPr>
                <w:szCs w:val="24"/>
              </w:rPr>
              <w:t>. Говоря об этом инструменте, отдельно выделяют так называемые «быстрореализуемые инновации» - локальные мини-проекты, часто основанные на заявках работников. При успехе таких инноваций они могут быть стандарт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зированы и распространены в компании. </w:t>
            </w:r>
          </w:p>
          <w:p w:rsidR="00DA017D" w:rsidRDefault="00DA017D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Следует обратить внимание на то, что при внедрении </w:t>
            </w:r>
            <w:proofErr w:type="spellStart"/>
            <w:r>
              <w:rPr>
                <w:szCs w:val="24"/>
              </w:rPr>
              <w:t>Кайдзен</w:t>
            </w:r>
            <w:proofErr w:type="spellEnd"/>
            <w:r>
              <w:rPr>
                <w:szCs w:val="24"/>
              </w:rPr>
              <w:t xml:space="preserve"> подхода в росси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ских компаниях основные препятствия сводятся к бюрократизации процесса (з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явки) или к отсутствию ресурсных ограничений (крупные государственные </w:t>
            </w:r>
            <w:proofErr w:type="spellStart"/>
            <w:r>
              <w:rPr>
                <w:szCs w:val="24"/>
              </w:rPr>
              <w:t>ко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порациии</w:t>
            </w:r>
            <w:proofErr w:type="spellEnd"/>
            <w:r>
              <w:rPr>
                <w:szCs w:val="24"/>
              </w:rPr>
              <w:t>)</w:t>
            </w:r>
            <w:r w:rsidR="000C46BA">
              <w:rPr>
                <w:szCs w:val="24"/>
              </w:rPr>
              <w:t>.</w:t>
            </w:r>
          </w:p>
        </w:tc>
      </w:tr>
      <w:tr w:rsidR="00DE1586" w:rsidRPr="008E0341" w:rsidTr="001F470D">
        <w:tc>
          <w:tcPr>
            <w:tcW w:w="1242" w:type="dxa"/>
          </w:tcPr>
          <w:p w:rsidR="00DE1586" w:rsidRDefault="00DA017D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050A99" w:rsidRDefault="00050A99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зависимости от общего уровня группы можно </w:t>
            </w:r>
          </w:p>
          <w:p w:rsidR="00DE1586" w:rsidRDefault="00050A99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весь набор инструментов охарактеризовать по общему инструменту «точно в срок»: п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 xml:space="preserve">одача </w:t>
            </w:r>
            <w:r>
              <w:rPr>
                <w:rFonts w:eastAsia="Times New Roman"/>
                <w:szCs w:val="24"/>
                <w:lang w:eastAsia="ru-RU"/>
              </w:rPr>
              <w:t>сырья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 xml:space="preserve"> на производственную линию точно в срок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>олько в том к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>о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>личестве, в котором необходимо</w:t>
            </w:r>
            <w:r>
              <w:rPr>
                <w:rFonts w:eastAsia="Times New Roman"/>
                <w:szCs w:val="24"/>
                <w:lang w:eastAsia="ru-RU"/>
              </w:rPr>
              <w:t>, н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>икаких запасов или ожида</w:t>
            </w:r>
            <w:r>
              <w:rPr>
                <w:rFonts w:eastAsia="Times New Roman"/>
                <w:szCs w:val="24"/>
                <w:lang w:eastAsia="ru-RU"/>
              </w:rPr>
              <w:t>ний -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>оступила д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>е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>таль – обработал — ушла д</w:t>
            </w:r>
            <w:r w:rsidR="00DA017D" w:rsidRPr="008E64FB">
              <w:rPr>
                <w:rFonts w:eastAsia="Times New Roman"/>
                <w:szCs w:val="24"/>
                <w:lang w:eastAsia="ru-RU"/>
              </w:rPr>
              <w:t>е</w:t>
            </w:r>
            <w:r>
              <w:rPr>
                <w:rFonts w:eastAsia="Times New Roman"/>
                <w:szCs w:val="24"/>
                <w:lang w:eastAsia="ru-RU"/>
              </w:rPr>
              <w:t>таль,</w:t>
            </w:r>
          </w:p>
          <w:p w:rsidR="00050A99" w:rsidRDefault="00050A99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детально разобрать набор инструментов, отослав обучающихся к занятию 1, где обсуждалось время такта, показать схемы планирования для нескольких партий с разным временем такта, продемонстрировать, что инструменты бережливого производства тесно переплетены друг с другом и с принципами его построения.</w:t>
            </w:r>
          </w:p>
          <w:p w:rsidR="00EE42F5" w:rsidRDefault="00EE42F5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Слайд построен по принципу: вокруг одного системного инструмента приведены соответствующие ему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операциональные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инструменты</w:t>
            </w:r>
          </w:p>
        </w:tc>
      </w:tr>
      <w:tr w:rsidR="00050A99" w:rsidRPr="008E0341" w:rsidTr="001F470D">
        <w:tc>
          <w:tcPr>
            <w:tcW w:w="1242" w:type="dxa"/>
          </w:tcPr>
          <w:p w:rsidR="00050A99" w:rsidRDefault="00050A99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805ED7" w:rsidRDefault="00805ED7" w:rsidP="0080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Помимо комментирования назначения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канбан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желательно привести простейшие примеры для склада, для производства и, если к этому готова группа, для прое</w:t>
            </w:r>
            <w:r>
              <w:rPr>
                <w:rFonts w:eastAsia="Times New Roman"/>
                <w:szCs w:val="24"/>
                <w:lang w:eastAsia="ru-RU"/>
              </w:rPr>
              <w:t>к</w:t>
            </w:r>
            <w:r>
              <w:rPr>
                <w:rFonts w:eastAsia="Times New Roman"/>
                <w:szCs w:val="24"/>
                <w:lang w:eastAsia="ru-RU"/>
              </w:rPr>
              <w:t>тирования.</w:t>
            </w:r>
          </w:p>
        </w:tc>
      </w:tr>
      <w:tr w:rsidR="00805ED7" w:rsidRPr="008E0341" w:rsidTr="001F470D">
        <w:tc>
          <w:tcPr>
            <w:tcW w:w="1242" w:type="dxa"/>
          </w:tcPr>
          <w:p w:rsidR="00805ED7" w:rsidRDefault="00805ED7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2" w:type="dxa"/>
          </w:tcPr>
          <w:p w:rsidR="00805ED7" w:rsidRDefault="00805ED7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Требуются комментарии к использованию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канбан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7408F9" w:rsidRDefault="00805ED7" w:rsidP="0080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завершение разговора об инструменте можно предложить придумать решение средствами ярлыков \ сигналов для следующего случая</w:t>
            </w:r>
            <w:r w:rsidR="007408F9">
              <w:rPr>
                <w:rFonts w:eastAsia="Times New Roman"/>
                <w:szCs w:val="24"/>
                <w:lang w:eastAsia="ru-RU"/>
              </w:rPr>
              <w:t>:</w:t>
            </w:r>
          </w:p>
          <w:p w:rsidR="00805ED7" w:rsidRDefault="007408F9" w:rsidP="00740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 xml:space="preserve">В производстве 48 разных продуктов. Для упаковки каждого имеются на складе напечатанные этикетки формата А5. Этикетки для каждого продукта лежат </w:t>
            </w:r>
            <w:r>
              <w:rPr>
                <w:rFonts w:eastAsia="Times New Roman"/>
                <w:i/>
                <w:szCs w:val="24"/>
                <w:lang w:eastAsia="ru-RU"/>
              </w:rPr>
              <w:lastRenderedPageBreak/>
              <w:t>в своей ячейке (несколько тысяч экз.). Регулярно происходит следующее: 1) ош</w:t>
            </w:r>
            <w:r>
              <w:rPr>
                <w:rFonts w:eastAsia="Times New Roman"/>
                <w:i/>
                <w:szCs w:val="24"/>
                <w:lang w:eastAsia="ru-RU"/>
              </w:rPr>
              <w:t>и</w:t>
            </w:r>
            <w:r>
              <w:rPr>
                <w:rFonts w:eastAsia="Times New Roman"/>
                <w:i/>
                <w:szCs w:val="24"/>
                <w:lang w:eastAsia="ru-RU"/>
              </w:rPr>
              <w:t>бочное наклеивание этикетки от другого продукта (причина – остатки этик</w:t>
            </w:r>
            <w:r>
              <w:rPr>
                <w:rFonts w:eastAsia="Times New Roman"/>
                <w:i/>
                <w:szCs w:val="24"/>
                <w:lang w:eastAsia="ru-RU"/>
              </w:rPr>
              <w:t>е</w:t>
            </w:r>
            <w:r>
              <w:rPr>
                <w:rFonts w:eastAsia="Times New Roman"/>
                <w:i/>
                <w:szCs w:val="24"/>
                <w:lang w:eastAsia="ru-RU"/>
              </w:rPr>
              <w:t>ток помещены в ячейку с другими этикетками)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7408F9">
              <w:rPr>
                <w:rFonts w:eastAsia="Times New Roman"/>
                <w:i/>
                <w:szCs w:val="24"/>
                <w:lang w:eastAsia="ru-RU"/>
              </w:rPr>
              <w:t>2)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 внезапно заканчиваются этикетки для какого-то продукта, их приходится заказывать в срочном поря</w:t>
            </w:r>
            <w:r>
              <w:rPr>
                <w:rFonts w:eastAsia="Times New Roman"/>
                <w:i/>
                <w:szCs w:val="24"/>
                <w:lang w:eastAsia="ru-RU"/>
              </w:rPr>
              <w:t>д</w:t>
            </w:r>
            <w:r>
              <w:rPr>
                <w:rFonts w:eastAsia="Times New Roman"/>
                <w:i/>
                <w:szCs w:val="24"/>
                <w:lang w:eastAsia="ru-RU"/>
              </w:rPr>
              <w:t>ке и задерживать отгрузку, 3) по данным учета эти этикетки еще не законч</w:t>
            </w:r>
            <w:r>
              <w:rPr>
                <w:rFonts w:eastAsia="Times New Roman"/>
                <w:i/>
                <w:szCs w:val="24"/>
                <w:lang w:eastAsia="ru-RU"/>
              </w:rPr>
              <w:t>и</w:t>
            </w:r>
            <w:r>
              <w:rPr>
                <w:rFonts w:eastAsia="Times New Roman"/>
                <w:i/>
                <w:szCs w:val="24"/>
                <w:lang w:eastAsia="ru-RU"/>
              </w:rPr>
              <w:t>лись, кладовщик получает распоряжение провести ревизию и на половину раб</w:t>
            </w:r>
            <w:r>
              <w:rPr>
                <w:rFonts w:eastAsia="Times New Roman"/>
                <w:i/>
                <w:szCs w:val="24"/>
                <w:lang w:eastAsia="ru-RU"/>
              </w:rPr>
              <w:t>о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чего дня </w:t>
            </w:r>
            <w:proofErr w:type="gramStart"/>
            <w:r>
              <w:rPr>
                <w:rFonts w:eastAsia="Times New Roman"/>
                <w:i/>
                <w:szCs w:val="24"/>
                <w:lang w:eastAsia="ru-RU"/>
              </w:rPr>
              <w:t>оказывается</w:t>
            </w:r>
            <w:proofErr w:type="gramEnd"/>
            <w:r>
              <w:rPr>
                <w:rFonts w:eastAsia="Times New Roman"/>
                <w:i/>
                <w:szCs w:val="24"/>
                <w:lang w:eastAsia="ru-RU"/>
              </w:rPr>
              <w:t xml:space="preserve"> потерян для другой работы.</w:t>
            </w:r>
          </w:p>
          <w:p w:rsidR="007408F9" w:rsidRPr="007408F9" w:rsidRDefault="007408F9" w:rsidP="00EE4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(в ситуации, рассказанной Т.Г.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Волченковой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руководителем проекта компании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Пенотерм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решением стала красная полоса в ячейке, если стопка «снижалась» за пределы этой полосы, должен был быть заказан тираж; </w:t>
            </w:r>
            <w:r w:rsidR="00EE42F5">
              <w:rPr>
                <w:rFonts w:eastAsia="Times New Roman"/>
                <w:szCs w:val="24"/>
                <w:lang w:eastAsia="ru-RU"/>
              </w:rPr>
              <w:t>на ячейках (горизонтал</w:t>
            </w:r>
            <w:r w:rsidR="00EE42F5">
              <w:rPr>
                <w:rFonts w:eastAsia="Times New Roman"/>
                <w:szCs w:val="24"/>
                <w:lang w:eastAsia="ru-RU"/>
              </w:rPr>
              <w:t>ь</w:t>
            </w:r>
            <w:r w:rsidR="00EE42F5">
              <w:rPr>
                <w:rFonts w:eastAsia="Times New Roman"/>
                <w:szCs w:val="24"/>
                <w:lang w:eastAsia="ru-RU"/>
              </w:rPr>
              <w:t>ных) б</w:t>
            </w:r>
            <w:r w:rsidR="00EE42F5">
              <w:rPr>
                <w:rFonts w:eastAsia="Times New Roman"/>
                <w:szCs w:val="24"/>
                <w:lang w:eastAsia="ru-RU"/>
              </w:rPr>
              <w:t>ы</w:t>
            </w:r>
            <w:r w:rsidR="00EE42F5">
              <w:rPr>
                <w:rFonts w:eastAsia="Times New Roman"/>
                <w:szCs w:val="24"/>
                <w:lang w:eastAsia="ru-RU"/>
              </w:rPr>
              <w:t xml:space="preserve">ли вывешены (вертикально) этикетки, чтобы не надо было заглядывать вовнутрь при возврате (а вопрос возвратов скоро был решен другим способом). </w:t>
            </w:r>
            <w:proofErr w:type="gramEnd"/>
            <w:r w:rsidR="00EE42F5">
              <w:rPr>
                <w:rFonts w:eastAsia="Times New Roman"/>
                <w:szCs w:val="24"/>
                <w:lang w:eastAsia="ru-RU"/>
              </w:rPr>
              <w:t>Кладовщица проводит учет за 7 минут.</w:t>
            </w:r>
          </w:p>
        </w:tc>
      </w:tr>
      <w:tr w:rsidR="00EE42F5" w:rsidRPr="008E0341" w:rsidTr="001F470D">
        <w:tc>
          <w:tcPr>
            <w:tcW w:w="1242" w:type="dxa"/>
          </w:tcPr>
          <w:p w:rsidR="00EE42F5" w:rsidRDefault="00EE42F5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8612" w:type="dxa"/>
          </w:tcPr>
          <w:p w:rsidR="00056563" w:rsidRPr="00056563" w:rsidRDefault="00056563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Потери, </w:t>
            </w:r>
            <w:r>
              <w:rPr>
                <w:rFonts w:eastAsia="Times New Roman"/>
                <w:szCs w:val="24"/>
                <w:lang w:val="en-US" w:eastAsia="ru-RU"/>
              </w:rPr>
              <w:t>VSM</w:t>
            </w:r>
            <w:r>
              <w:rPr>
                <w:rFonts w:eastAsia="Times New Roman"/>
                <w:szCs w:val="24"/>
                <w:lang w:eastAsia="ru-RU"/>
              </w:rPr>
              <w:t xml:space="preserve"> и ОЕЕ можно охарактеризовать обзорно.</w:t>
            </w:r>
          </w:p>
          <w:p w:rsidR="00EE42F5" w:rsidRDefault="00056563" w:rsidP="0062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Говоря о стандартизации, </w:t>
            </w:r>
            <w:r w:rsidR="0062204E">
              <w:rPr>
                <w:rFonts w:eastAsia="Times New Roman"/>
                <w:szCs w:val="24"/>
                <w:lang w:eastAsia="ru-RU"/>
              </w:rPr>
              <w:t>можно</w:t>
            </w:r>
            <w:r>
              <w:rPr>
                <w:rFonts w:eastAsia="Times New Roman"/>
                <w:szCs w:val="24"/>
                <w:lang w:eastAsia="ru-RU"/>
              </w:rPr>
              <w:t xml:space="preserve"> заметить, что п</w:t>
            </w:r>
            <w:r w:rsidRPr="008E64FB">
              <w:rPr>
                <w:rFonts w:eastAsia="Times New Roman"/>
                <w:szCs w:val="24"/>
                <w:lang w:eastAsia="ru-RU"/>
              </w:rPr>
              <w:t>рименяют</w:t>
            </w:r>
            <w:r>
              <w:rPr>
                <w:rFonts w:eastAsia="Times New Roman"/>
                <w:szCs w:val="24"/>
                <w:lang w:eastAsia="ru-RU"/>
              </w:rPr>
              <w:t>ся</w:t>
            </w:r>
            <w:r w:rsidRPr="008E64FB">
              <w:rPr>
                <w:rFonts w:eastAsia="Times New Roman"/>
                <w:szCs w:val="24"/>
                <w:lang w:eastAsia="ru-RU"/>
              </w:rPr>
              <w:t xml:space="preserve"> организационные </w:t>
            </w:r>
            <w:r w:rsidR="0062204E">
              <w:rPr>
                <w:rFonts w:eastAsia="Times New Roman"/>
                <w:szCs w:val="24"/>
                <w:lang w:eastAsia="ru-RU"/>
              </w:rPr>
              <w:t>(с</w:t>
            </w:r>
            <w:r w:rsidR="0062204E" w:rsidRPr="008E64FB">
              <w:rPr>
                <w:rFonts w:eastAsia="Times New Roman"/>
                <w:szCs w:val="24"/>
                <w:lang w:eastAsia="ru-RU"/>
              </w:rPr>
              <w:t xml:space="preserve">тандарт телефонных переговоров, </w:t>
            </w:r>
            <w:r w:rsidR="0062204E">
              <w:rPr>
                <w:rFonts w:eastAsia="Times New Roman"/>
                <w:szCs w:val="24"/>
                <w:lang w:eastAsia="ru-RU"/>
              </w:rPr>
              <w:t>п</w:t>
            </w:r>
            <w:r w:rsidR="0062204E" w:rsidRPr="008E64FB">
              <w:rPr>
                <w:rFonts w:eastAsia="Times New Roman"/>
                <w:szCs w:val="24"/>
                <w:lang w:eastAsia="ru-RU"/>
              </w:rPr>
              <w:t>равила делопроизводства</w:t>
            </w:r>
            <w:r w:rsidR="0062204E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8E64FB">
              <w:rPr>
                <w:rFonts w:eastAsia="Times New Roman"/>
                <w:szCs w:val="24"/>
                <w:lang w:eastAsia="ru-RU"/>
              </w:rPr>
              <w:t xml:space="preserve">и операционные </w:t>
            </w:r>
            <w:r w:rsidR="0062204E" w:rsidRPr="008E64FB">
              <w:rPr>
                <w:rFonts w:eastAsia="Times New Roman"/>
                <w:szCs w:val="24"/>
                <w:lang w:eastAsia="ru-RU"/>
              </w:rPr>
              <w:t>(стандартная операционная процедура)</w:t>
            </w:r>
            <w:r w:rsidR="0062204E">
              <w:rPr>
                <w:rFonts w:eastAsia="Times New Roman"/>
                <w:szCs w:val="24"/>
                <w:lang w:eastAsia="ru-RU"/>
              </w:rPr>
              <w:t>,</w:t>
            </w:r>
            <w:r w:rsidR="0062204E" w:rsidRPr="008E64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62204E">
              <w:rPr>
                <w:rFonts w:eastAsia="Times New Roman"/>
                <w:szCs w:val="24"/>
                <w:lang w:eastAsia="ru-RU"/>
              </w:rPr>
              <w:t>к</w:t>
            </w:r>
            <w:r w:rsidR="0062204E" w:rsidRPr="008E64FB">
              <w:rPr>
                <w:rFonts w:eastAsia="Times New Roman"/>
                <w:szCs w:val="24"/>
                <w:lang w:eastAsia="ru-RU"/>
              </w:rPr>
              <w:t>арта процесса</w:t>
            </w:r>
            <w:r w:rsidR="0062204E">
              <w:rPr>
                <w:rFonts w:eastAsia="Times New Roman"/>
                <w:szCs w:val="24"/>
                <w:lang w:eastAsia="ru-RU"/>
              </w:rPr>
              <w:t>,</w:t>
            </w:r>
            <w:r w:rsidR="0062204E" w:rsidRPr="008E64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62204E">
              <w:rPr>
                <w:rFonts w:eastAsia="Times New Roman"/>
                <w:szCs w:val="24"/>
                <w:lang w:eastAsia="ru-RU"/>
              </w:rPr>
              <w:t>ш</w:t>
            </w:r>
            <w:r w:rsidR="0062204E" w:rsidRPr="008E64FB">
              <w:rPr>
                <w:rFonts w:eastAsia="Times New Roman"/>
                <w:szCs w:val="24"/>
                <w:lang w:eastAsia="ru-RU"/>
              </w:rPr>
              <w:t>аблон выполнения</w:t>
            </w:r>
            <w:r w:rsidR="0062204E">
              <w:rPr>
                <w:rFonts w:eastAsia="Times New Roman"/>
                <w:szCs w:val="24"/>
                <w:lang w:eastAsia="ru-RU"/>
              </w:rPr>
              <w:t>)</w:t>
            </w:r>
            <w:r w:rsidR="0062204E" w:rsidRPr="008E64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E64FB">
              <w:rPr>
                <w:rFonts w:eastAsia="Times New Roman"/>
                <w:szCs w:val="24"/>
                <w:lang w:eastAsia="ru-RU"/>
              </w:rPr>
              <w:t xml:space="preserve">стандарты. </w:t>
            </w:r>
            <w:proofErr w:type="gramEnd"/>
          </w:p>
          <w:p w:rsidR="00B8270B" w:rsidRDefault="00B8270B" w:rsidP="00B8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Говоря 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гембе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, важно пояснить, что, с одной стороны, этот инструмент позвол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eastAsia="Times New Roman"/>
                <w:szCs w:val="24"/>
                <w:lang w:eastAsia="ru-RU"/>
              </w:rPr>
              <w:t xml:space="preserve">ет </w:t>
            </w:r>
            <w:r w:rsidRPr="008E64FB">
              <w:rPr>
                <w:rFonts w:eastAsia="Times New Roman"/>
                <w:szCs w:val="24"/>
                <w:lang w:eastAsia="ru-RU"/>
              </w:rPr>
              <w:t xml:space="preserve">уменьшить время реакции на возникающие проблемы </w:t>
            </w:r>
            <w:r>
              <w:rPr>
                <w:rFonts w:eastAsia="Times New Roman"/>
                <w:szCs w:val="24"/>
                <w:lang w:eastAsia="ru-RU"/>
              </w:rPr>
              <w:t>и разрешать ситуации на месте с помощью полномочий руководства, с другой стороны, он позвол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eastAsia="Times New Roman"/>
                <w:szCs w:val="24"/>
                <w:lang w:eastAsia="ru-RU"/>
              </w:rPr>
              <w:t xml:space="preserve">ет руководству </w:t>
            </w:r>
            <w:r w:rsidRPr="008E64FB">
              <w:rPr>
                <w:rFonts w:eastAsia="Times New Roman"/>
                <w:szCs w:val="24"/>
                <w:lang w:eastAsia="ru-RU"/>
              </w:rPr>
              <w:t>получать информацию</w:t>
            </w:r>
            <w:r>
              <w:rPr>
                <w:rFonts w:eastAsia="Times New Roman"/>
                <w:szCs w:val="24"/>
                <w:lang w:eastAsia="ru-RU"/>
              </w:rPr>
              <w:t xml:space="preserve"> непосредственно или</w:t>
            </w:r>
            <w:r w:rsidRPr="008E64FB">
              <w:rPr>
                <w:rFonts w:eastAsia="Times New Roman"/>
                <w:szCs w:val="24"/>
                <w:lang w:eastAsia="ru-RU"/>
              </w:rPr>
              <w:t xml:space="preserve"> из первоисточника</w:t>
            </w:r>
          </w:p>
        </w:tc>
      </w:tr>
      <w:tr w:rsidR="00B46279" w:rsidRPr="008E0341" w:rsidTr="001F470D">
        <w:tc>
          <w:tcPr>
            <w:tcW w:w="1242" w:type="dxa"/>
          </w:tcPr>
          <w:p w:rsidR="00B46279" w:rsidRDefault="00B46279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612" w:type="dxa"/>
          </w:tcPr>
          <w:p w:rsidR="003A4439" w:rsidRDefault="003A4439" w:rsidP="00B46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слайде собраны универсальные инструменты анализа</w:t>
            </w:r>
            <w:r w:rsidR="00C9079D">
              <w:rPr>
                <w:rFonts w:eastAsia="Times New Roman"/>
                <w:szCs w:val="24"/>
                <w:lang w:eastAsia="ru-RU"/>
              </w:rPr>
              <w:t xml:space="preserve"> и инструменты, прим</w:t>
            </w:r>
            <w:r w:rsidR="00C9079D">
              <w:rPr>
                <w:rFonts w:eastAsia="Times New Roman"/>
                <w:szCs w:val="24"/>
                <w:lang w:eastAsia="ru-RU"/>
              </w:rPr>
              <w:t>е</w:t>
            </w:r>
            <w:r w:rsidR="00C9079D">
              <w:rPr>
                <w:rFonts w:eastAsia="Times New Roman"/>
                <w:szCs w:val="24"/>
                <w:lang w:eastAsia="ru-RU"/>
              </w:rPr>
              <w:t>няющиеся для анализа и преобразования пространства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B46279" w:rsidRDefault="00B46279" w:rsidP="00C90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Следует отметить, что техника «5 почему» п</w:t>
            </w:r>
            <w:r w:rsidRPr="008E64FB">
              <w:rPr>
                <w:rFonts w:eastAsia="Times New Roman"/>
                <w:szCs w:val="24"/>
                <w:lang w:eastAsia="ru-RU"/>
              </w:rPr>
              <w:t>рименяется</w:t>
            </w:r>
            <w:r>
              <w:rPr>
                <w:rFonts w:eastAsia="Times New Roman"/>
                <w:szCs w:val="24"/>
                <w:lang w:eastAsia="ru-RU"/>
              </w:rPr>
              <w:t xml:space="preserve"> не только</w:t>
            </w:r>
            <w:r w:rsidRPr="008E64FB">
              <w:rPr>
                <w:rFonts w:eastAsia="Times New Roman"/>
                <w:szCs w:val="24"/>
                <w:lang w:eastAsia="ru-RU"/>
              </w:rPr>
              <w:t xml:space="preserve"> при оптимиз</w:t>
            </w:r>
            <w:r w:rsidRPr="008E64FB">
              <w:rPr>
                <w:rFonts w:eastAsia="Times New Roman"/>
                <w:szCs w:val="24"/>
                <w:lang w:eastAsia="ru-RU"/>
              </w:rPr>
              <w:t>а</w:t>
            </w:r>
            <w:r w:rsidRPr="008E64FB">
              <w:rPr>
                <w:rFonts w:eastAsia="Times New Roman"/>
                <w:szCs w:val="24"/>
                <w:lang w:eastAsia="ru-RU"/>
              </w:rPr>
              <w:t>ции процессов</w:t>
            </w:r>
            <w:r>
              <w:rPr>
                <w:rFonts w:eastAsia="Times New Roman"/>
                <w:szCs w:val="24"/>
                <w:lang w:eastAsia="ru-RU"/>
              </w:rPr>
              <w:t>, но и в обыденной</w:t>
            </w:r>
            <w:r w:rsidRPr="008E64FB">
              <w:rPr>
                <w:rFonts w:eastAsia="Times New Roman"/>
                <w:szCs w:val="24"/>
                <w:lang w:eastAsia="ru-RU"/>
              </w:rPr>
              <w:t xml:space="preserve"> жизни, в обуч</w:t>
            </w:r>
            <w:r w:rsidRPr="008E64FB">
              <w:rPr>
                <w:rFonts w:eastAsia="Times New Roman"/>
                <w:szCs w:val="24"/>
                <w:lang w:eastAsia="ru-RU"/>
              </w:rPr>
              <w:t>е</w:t>
            </w:r>
            <w:r w:rsidRPr="008E64FB">
              <w:rPr>
                <w:rFonts w:eastAsia="Times New Roman"/>
                <w:szCs w:val="24"/>
                <w:lang w:eastAsia="ru-RU"/>
              </w:rPr>
              <w:t>нии</w:t>
            </w:r>
            <w:r>
              <w:rPr>
                <w:rFonts w:eastAsia="Times New Roman"/>
                <w:szCs w:val="24"/>
                <w:lang w:eastAsia="ru-RU"/>
              </w:rPr>
              <w:t>, и анонсировать заняти</w:t>
            </w:r>
            <w:r w:rsidR="00C9079D"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eastAsia="Times New Roman"/>
                <w:szCs w:val="24"/>
                <w:lang w:eastAsia="ru-RU"/>
              </w:rPr>
              <w:t>, посвященн</w:t>
            </w:r>
            <w:r w:rsidR="00C9079D">
              <w:rPr>
                <w:rFonts w:eastAsia="Times New Roman"/>
                <w:szCs w:val="24"/>
                <w:lang w:eastAsia="ru-RU"/>
              </w:rPr>
              <w:t>ы</w:t>
            </w:r>
            <w:r>
              <w:rPr>
                <w:rFonts w:eastAsia="Times New Roman"/>
                <w:szCs w:val="24"/>
                <w:lang w:eastAsia="ru-RU"/>
              </w:rPr>
              <w:t>е этой технике</w:t>
            </w:r>
            <w:r w:rsidR="00C9079D">
              <w:rPr>
                <w:rFonts w:eastAsia="Times New Roman"/>
                <w:szCs w:val="24"/>
                <w:lang w:eastAsia="ru-RU"/>
              </w:rPr>
              <w:t xml:space="preserve"> и инструменту «</w:t>
            </w:r>
            <w:r w:rsidR="008A051E">
              <w:rPr>
                <w:rFonts w:eastAsia="Times New Roman"/>
                <w:szCs w:val="24"/>
                <w:lang w:eastAsia="ru-RU"/>
              </w:rPr>
              <w:t>5 S</w:t>
            </w:r>
            <w:r w:rsidR="00C9079D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8E64F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C9079D" w:rsidRDefault="00C9079D" w:rsidP="00C90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Полнота комментариев по другим инструментам зависит от того, планируется ли работать с ними в вариативной части программы. Если да, то слайд может быть продемонстрирован с общим комментарием.</w:t>
            </w:r>
          </w:p>
        </w:tc>
      </w:tr>
      <w:tr w:rsidR="00C9079D" w:rsidRPr="008E0341" w:rsidTr="001F470D">
        <w:tc>
          <w:tcPr>
            <w:tcW w:w="1242" w:type="dxa"/>
          </w:tcPr>
          <w:p w:rsidR="00C9079D" w:rsidRDefault="00F74B7E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612" w:type="dxa"/>
          </w:tcPr>
          <w:p w:rsidR="00C9079D" w:rsidRDefault="00F74B7E" w:rsidP="00B46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слайде представлены инструменты, позволяющие улучшить методы эксплу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тации оборудования.</w:t>
            </w:r>
          </w:p>
          <w:p w:rsidR="00F74B7E" w:rsidRDefault="00F74B7E" w:rsidP="00F7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Комментируя метод ТРМ, важно отметить, что никто не планирует превратить р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бочего в механика, ремонтника, наладчика. Однако имеются примеры того, как ежедневный уход существенно влиял на продолжительность эксплуатации об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рудования. Если ежедневный уход осуществляется самим оператором, меняется его отношение к оборудованию, что значительно важнее, чем собственно факт ухода, по своим последствиям (повышение грамотности, ответственности, сн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жение риска аварии, образование малых групп работников «вокруг» эксплуат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руемого оборудования)</w:t>
            </w:r>
            <w:r w:rsidR="001F470D">
              <w:rPr>
                <w:rFonts w:eastAsia="Times New Roman"/>
                <w:szCs w:val="24"/>
                <w:lang w:eastAsia="ru-RU"/>
              </w:rPr>
              <w:t>.</w:t>
            </w:r>
          </w:p>
          <w:p w:rsidR="001F470D" w:rsidRDefault="0045445A" w:rsidP="00D3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Говоря о быстрой переналадке важно объяснить, что такое внутренние (</w:t>
            </w:r>
            <w:r w:rsidRPr="008E64FB">
              <w:rPr>
                <w:rFonts w:eastAsia="Times New Roman"/>
                <w:szCs w:val="24"/>
                <w:lang w:eastAsia="ru-RU"/>
              </w:rPr>
              <w:t>сопр</w:t>
            </w:r>
            <w:r w:rsidRPr="008E64FB">
              <w:rPr>
                <w:rFonts w:eastAsia="Times New Roman"/>
                <w:szCs w:val="24"/>
                <w:lang w:eastAsia="ru-RU"/>
              </w:rPr>
              <w:t>я</w:t>
            </w:r>
            <w:r w:rsidRPr="008E64FB">
              <w:rPr>
                <w:rFonts w:eastAsia="Times New Roman"/>
                <w:szCs w:val="24"/>
                <w:lang w:eastAsia="ru-RU"/>
              </w:rPr>
              <w:t>жены с остановкой оборудования</w:t>
            </w:r>
            <w:r>
              <w:rPr>
                <w:rFonts w:eastAsia="Times New Roman"/>
                <w:szCs w:val="24"/>
                <w:lang w:eastAsia="ru-RU"/>
              </w:rPr>
              <w:t>) и внешние (</w:t>
            </w:r>
            <w:r w:rsidRPr="008E64FB">
              <w:rPr>
                <w:rFonts w:eastAsia="Times New Roman"/>
                <w:szCs w:val="24"/>
                <w:lang w:eastAsia="ru-RU"/>
              </w:rPr>
              <w:t>могут выполняться и при работ</w:t>
            </w:r>
            <w:r w:rsidRPr="008E64FB">
              <w:rPr>
                <w:rFonts w:eastAsia="Times New Roman"/>
                <w:szCs w:val="24"/>
                <w:lang w:eastAsia="ru-RU"/>
              </w:rPr>
              <w:t>а</w:t>
            </w:r>
            <w:r w:rsidRPr="008E64FB">
              <w:rPr>
                <w:rFonts w:eastAsia="Times New Roman"/>
                <w:szCs w:val="24"/>
                <w:lang w:eastAsia="ru-RU"/>
              </w:rPr>
              <w:t>ющем устройстве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 Сокращение времени происходит в основном за счет вне</w:t>
            </w:r>
            <w:r>
              <w:rPr>
                <w:rFonts w:eastAsia="Times New Roman"/>
                <w:szCs w:val="24"/>
                <w:lang w:eastAsia="ru-RU"/>
              </w:rPr>
              <w:t>ш</w:t>
            </w:r>
            <w:r>
              <w:rPr>
                <w:rFonts w:eastAsia="Times New Roman"/>
                <w:szCs w:val="24"/>
                <w:lang w:eastAsia="ru-RU"/>
              </w:rPr>
              <w:t>них действий, которые не создают ценности (оформление документации, перед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ча информации о готовности к запуску), однако при соответствующем масштабе оборудования многие операции по переналадке могут быть частично выполнены или подготовлены, когда оборудование еще работает в предыдущем режиме.</w:t>
            </w:r>
          </w:p>
        </w:tc>
      </w:tr>
      <w:tr w:rsidR="0062204E" w:rsidRPr="008E0341" w:rsidTr="001F470D">
        <w:tc>
          <w:tcPr>
            <w:tcW w:w="1242" w:type="dxa"/>
          </w:tcPr>
          <w:p w:rsidR="0062204E" w:rsidRDefault="00D376E8" w:rsidP="007E5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62204E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D376E8" w:rsidRDefault="00D376E8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Комментируя автономизацию, следует отметить, что вместе с другими инстр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>
              <w:rPr>
                <w:rFonts w:eastAsia="Times New Roman"/>
                <w:szCs w:val="24"/>
                <w:lang w:eastAsia="ru-RU"/>
              </w:rPr>
              <w:t xml:space="preserve">ментами: аналитическими (слайд 8), «защитой от дурака»,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андоном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 стандарт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зацией она представляет такой системный инструмент как «Встроенное управл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>
              <w:rPr>
                <w:rFonts w:eastAsia="Times New Roman"/>
                <w:szCs w:val="24"/>
                <w:lang w:eastAsia="ru-RU"/>
              </w:rPr>
              <w:t xml:space="preserve">ние качеством» и попросить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прокомментировать это назв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ние.</w:t>
            </w:r>
          </w:p>
          <w:p w:rsidR="00D376E8" w:rsidRDefault="00D376E8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Можно показать три основных способа защиты от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дурака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: 1) использование краткой информации и картинок, цвета; 2) механическая защита (например, те</w:t>
            </w:r>
            <w:r>
              <w:rPr>
                <w:rFonts w:eastAsia="Times New Roman"/>
                <w:szCs w:val="24"/>
                <w:lang w:eastAsia="ru-RU"/>
              </w:rPr>
              <w:t>х</w:t>
            </w:r>
            <w:r>
              <w:rPr>
                <w:rFonts w:eastAsia="Times New Roman"/>
                <w:szCs w:val="24"/>
                <w:lang w:eastAsia="ru-RU"/>
              </w:rPr>
              <w:t xml:space="preserve">ническая невозможность вставить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флеш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-накопитель иным, чем предназначено, образом); 3) разбиение деятельности на элементарные шаги и отказ от вариати</w:t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>
              <w:rPr>
                <w:rFonts w:eastAsia="Times New Roman"/>
                <w:szCs w:val="24"/>
                <w:lang w:eastAsia="ru-RU"/>
              </w:rPr>
              <w:t>ности («если – то»).</w:t>
            </w:r>
          </w:p>
          <w:p w:rsidR="00D376E8" w:rsidRDefault="00D376E8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Также следует продемонстрировать, что автоматическая обратная связь от об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 xml:space="preserve">рудования через индикацию – это один из примеров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андон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62204E" w:rsidRDefault="00D376E8" w:rsidP="00050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Говоря о визуализации производства, с</w:t>
            </w:r>
            <w:r w:rsidR="00B8270B">
              <w:rPr>
                <w:rFonts w:eastAsia="Times New Roman"/>
                <w:szCs w:val="24"/>
                <w:lang w:eastAsia="ru-RU"/>
              </w:rPr>
              <w:t>ледует отметить, что в составе многих уже рассмотренных инструментов используется визуализация, и попросить об</w:t>
            </w:r>
            <w:r w:rsidR="00B8270B">
              <w:rPr>
                <w:rFonts w:eastAsia="Times New Roman"/>
                <w:szCs w:val="24"/>
                <w:lang w:eastAsia="ru-RU"/>
              </w:rPr>
              <w:t>у</w:t>
            </w:r>
            <w:r w:rsidR="00B8270B">
              <w:rPr>
                <w:rFonts w:eastAsia="Times New Roman"/>
                <w:szCs w:val="24"/>
                <w:lang w:eastAsia="ru-RU"/>
              </w:rPr>
              <w:t>ча</w:t>
            </w:r>
            <w:r w:rsidR="00B8270B">
              <w:rPr>
                <w:rFonts w:eastAsia="Times New Roman"/>
                <w:szCs w:val="24"/>
                <w:lang w:eastAsia="ru-RU"/>
              </w:rPr>
              <w:t>ю</w:t>
            </w:r>
            <w:r w:rsidR="00B8270B">
              <w:rPr>
                <w:rFonts w:eastAsia="Times New Roman"/>
                <w:szCs w:val="24"/>
                <w:lang w:eastAsia="ru-RU"/>
              </w:rPr>
              <w:t>щихся вспомнить, как именно.</w:t>
            </w:r>
          </w:p>
          <w:p w:rsidR="00B8270B" w:rsidRDefault="00D376E8" w:rsidP="00D3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Можно порассуждать о мотивирующем значении визуализации показателей, а также о принципе прозрачности в концепции бережливого производства,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кот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рый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реализуется средствами визуализации </w:t>
            </w:r>
          </w:p>
        </w:tc>
      </w:tr>
    </w:tbl>
    <w:p w:rsidR="002A36CB" w:rsidRDefault="002A36CB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p w:rsidR="00FB0466" w:rsidRDefault="00D376E8" w:rsidP="00D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 xml:space="preserve">По завершении занятия можно предложить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в режиме самостоятельной работы подготовиться к заполнению матрицы, позволяющей соотнести причины возникн</w:t>
      </w:r>
      <w:r>
        <w:rPr>
          <w:szCs w:val="24"/>
        </w:rPr>
        <w:t>о</w:t>
      </w:r>
      <w:r>
        <w:rPr>
          <w:szCs w:val="24"/>
        </w:rPr>
        <w:t>вения потерь и инструменты бережливого производства. Такое задание позволит обуча</w:t>
      </w:r>
      <w:r>
        <w:rPr>
          <w:szCs w:val="24"/>
        </w:rPr>
        <w:t>ю</w:t>
      </w:r>
      <w:r>
        <w:rPr>
          <w:szCs w:val="24"/>
        </w:rPr>
        <w:t>щимся более подробно изучить информацию, касающуюся того или иного инструмента, а затем повторить содержание занятий на новом уровне, проводя соотнесение во фронтальном режиме под руководством преподавателя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Для этого необходимо выделить 15 минут в ра</w:t>
      </w:r>
      <w:r>
        <w:rPr>
          <w:szCs w:val="24"/>
        </w:rPr>
        <w:t>м</w:t>
      </w:r>
      <w:r>
        <w:rPr>
          <w:szCs w:val="24"/>
        </w:rPr>
        <w:t xml:space="preserve">ках следующего занятия (занятие 3). </w:t>
      </w:r>
    </w:p>
    <w:p w:rsidR="00D376E8" w:rsidRDefault="00D376E8" w:rsidP="00D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>Шаблон задания имеется в учебных материалах.</w:t>
      </w:r>
      <w:r w:rsidR="00200F76">
        <w:rPr>
          <w:szCs w:val="24"/>
        </w:rPr>
        <w:t xml:space="preserve"> Предлагая задание обучающимся, можно дать им возможность самостоятельно сориентироваться в источниках, представле</w:t>
      </w:r>
      <w:r w:rsidR="00200F76">
        <w:rPr>
          <w:szCs w:val="24"/>
        </w:rPr>
        <w:t>н</w:t>
      </w:r>
      <w:r w:rsidR="00200F76">
        <w:rPr>
          <w:szCs w:val="24"/>
        </w:rPr>
        <w:t xml:space="preserve">ных в интернете, а можно предложить ссылку на конкретный источник (например, </w:t>
      </w:r>
      <w:hyperlink r:id="rId6" w:history="1">
        <w:r w:rsidR="00FB0466" w:rsidRPr="00DA6D30">
          <w:rPr>
            <w:rStyle w:val="a8"/>
            <w:szCs w:val="24"/>
          </w:rPr>
          <w:t>https://genuspeha.ru</w:t>
        </w:r>
      </w:hyperlink>
      <w:r w:rsidR="00200F76">
        <w:rPr>
          <w:szCs w:val="24"/>
        </w:rPr>
        <w:t>).</w:t>
      </w:r>
    </w:p>
    <w:p w:rsidR="00D376E8" w:rsidRDefault="00D376E8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p w:rsidR="00D376E8" w:rsidRDefault="00D376E8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p w:rsidR="00B42084" w:rsidRPr="008E0341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 w:rsidRPr="008E0341">
        <w:rPr>
          <w:b/>
          <w:i/>
          <w:szCs w:val="24"/>
        </w:rPr>
        <w:t xml:space="preserve">Занятие </w:t>
      </w:r>
      <w:r>
        <w:rPr>
          <w:b/>
          <w:i/>
          <w:szCs w:val="24"/>
        </w:rPr>
        <w:t>3</w:t>
      </w:r>
      <w:r w:rsidRPr="008E0341">
        <w:rPr>
          <w:b/>
          <w:i/>
          <w:szCs w:val="24"/>
        </w:rPr>
        <w:t xml:space="preserve">. </w:t>
      </w:r>
      <w:r w:rsidRPr="009F67AF">
        <w:rPr>
          <w:b/>
          <w:bCs/>
          <w:i/>
          <w:szCs w:val="24"/>
        </w:rPr>
        <w:t xml:space="preserve">Метод </w:t>
      </w:r>
      <w:r w:rsidR="008A051E">
        <w:rPr>
          <w:b/>
          <w:bCs/>
          <w:i/>
          <w:szCs w:val="24"/>
        </w:rPr>
        <w:t>5S</w:t>
      </w:r>
      <w:r w:rsidRPr="009F67AF">
        <w:rPr>
          <w:b/>
          <w:bCs/>
          <w:i/>
          <w:szCs w:val="24"/>
        </w:rPr>
        <w:t xml:space="preserve">. </w:t>
      </w:r>
      <w:r w:rsidR="00AB77DC" w:rsidRPr="00AB77DC">
        <w:rPr>
          <w:b/>
          <w:bCs/>
          <w:i/>
          <w:szCs w:val="24"/>
        </w:rPr>
        <w:t>Метод «5 почему»</w:t>
      </w:r>
      <w:r w:rsidR="00AB77DC">
        <w:rPr>
          <w:b/>
          <w:bCs/>
          <w:i/>
          <w:szCs w:val="24"/>
        </w:rPr>
        <w:t xml:space="preserve">. </w:t>
      </w:r>
      <w:r w:rsidR="00AB77DC">
        <w:rPr>
          <w:i/>
          <w:szCs w:val="24"/>
        </w:rPr>
        <w:t>2</w:t>
      </w:r>
      <w:r>
        <w:rPr>
          <w:i/>
          <w:szCs w:val="24"/>
        </w:rPr>
        <w:t xml:space="preserve"> час</w:t>
      </w:r>
      <w:r w:rsidR="00AB77DC">
        <w:rPr>
          <w:i/>
          <w:szCs w:val="24"/>
        </w:rPr>
        <w:t>а</w:t>
      </w:r>
    </w:p>
    <w:p w:rsidR="00B42084" w:rsidRPr="008E0341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i/>
          <w:szCs w:val="24"/>
        </w:rPr>
        <w:t>Содержание</w:t>
      </w:r>
      <w:r w:rsidRPr="008E0341">
        <w:rPr>
          <w:bCs/>
          <w:szCs w:val="24"/>
        </w:rPr>
        <w:t xml:space="preserve"> </w:t>
      </w:r>
    </w:p>
    <w:p w:rsidR="00B42084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szCs w:val="24"/>
        </w:rPr>
        <w:t xml:space="preserve">Метод </w:t>
      </w:r>
      <w:r w:rsidR="008A051E">
        <w:rPr>
          <w:bCs/>
          <w:szCs w:val="24"/>
        </w:rPr>
        <w:t>5S</w:t>
      </w:r>
      <w:r w:rsidRPr="008E0341">
        <w:rPr>
          <w:bCs/>
          <w:szCs w:val="24"/>
        </w:rPr>
        <w:t>. Содержание шагов «сортировка», «соблюдение порядка», «содержание в чист</w:t>
      </w:r>
      <w:r w:rsidRPr="008E0341">
        <w:rPr>
          <w:bCs/>
          <w:szCs w:val="24"/>
        </w:rPr>
        <w:t>о</w:t>
      </w:r>
      <w:r w:rsidRPr="008E0341">
        <w:rPr>
          <w:bCs/>
          <w:szCs w:val="24"/>
        </w:rPr>
        <w:t>те», «стандартизация», «совершенствование». Назначение каждого из шагов в рамках иде</w:t>
      </w:r>
      <w:r w:rsidRPr="008E0341">
        <w:rPr>
          <w:bCs/>
          <w:szCs w:val="24"/>
        </w:rPr>
        <w:t>о</w:t>
      </w:r>
      <w:r w:rsidRPr="008E0341">
        <w:rPr>
          <w:bCs/>
          <w:szCs w:val="24"/>
        </w:rPr>
        <w:t xml:space="preserve">логии сокращения потерь. </w:t>
      </w:r>
    </w:p>
    <w:p w:rsidR="00B42084" w:rsidRDefault="00AB77DC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szCs w:val="24"/>
        </w:rPr>
        <w:t>Метод «5 почему». Понятие первопричины (глубинной причины) существования проблемы. С</w:t>
      </w:r>
      <w:r w:rsidRPr="008E0341">
        <w:rPr>
          <w:bCs/>
          <w:szCs w:val="24"/>
        </w:rPr>
        <w:t>о</w:t>
      </w:r>
      <w:r w:rsidRPr="008E0341">
        <w:rPr>
          <w:bCs/>
          <w:szCs w:val="24"/>
        </w:rPr>
        <w:t>отношение 5W = 1H в примерах</w:t>
      </w:r>
      <w:r>
        <w:rPr>
          <w:bCs/>
          <w:szCs w:val="24"/>
        </w:rPr>
        <w:t>.</w:t>
      </w:r>
    </w:p>
    <w:p w:rsidR="00AB77DC" w:rsidRDefault="00AB77DC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i/>
          <w:szCs w:val="24"/>
        </w:rPr>
      </w:pPr>
    </w:p>
    <w:p w:rsidR="00B42084" w:rsidRPr="008E0341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Учебные материалы</w:t>
      </w:r>
    </w:p>
    <w:p w:rsidR="00B42084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Презентация «</w:t>
      </w:r>
      <w:r w:rsidR="00AB77DC">
        <w:rPr>
          <w:bCs/>
          <w:szCs w:val="24"/>
        </w:rPr>
        <w:t xml:space="preserve">Метод </w:t>
      </w:r>
      <w:r w:rsidR="008A051E">
        <w:rPr>
          <w:bCs/>
          <w:szCs w:val="24"/>
        </w:rPr>
        <w:t>5 S</w:t>
      </w:r>
      <w:r>
        <w:rPr>
          <w:bCs/>
          <w:szCs w:val="24"/>
        </w:rPr>
        <w:t>» (инвариант_УМ</w:t>
      </w:r>
      <w:r w:rsidR="00AB77DC">
        <w:rPr>
          <w:bCs/>
          <w:szCs w:val="24"/>
        </w:rPr>
        <w:t>3</w:t>
      </w:r>
      <w:r>
        <w:rPr>
          <w:bCs/>
          <w:szCs w:val="24"/>
        </w:rPr>
        <w:t>-1).</w:t>
      </w:r>
    </w:p>
    <w:p w:rsidR="00B42084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Презентация «</w:t>
      </w:r>
      <w:r w:rsidR="00AB77DC" w:rsidRPr="008E0341">
        <w:rPr>
          <w:bCs/>
          <w:szCs w:val="24"/>
        </w:rPr>
        <w:t>5 почему</w:t>
      </w:r>
      <w:r>
        <w:rPr>
          <w:bCs/>
          <w:szCs w:val="24"/>
        </w:rPr>
        <w:t>» (инвариант_УМ</w:t>
      </w:r>
      <w:r w:rsidR="00AB77DC">
        <w:rPr>
          <w:bCs/>
          <w:szCs w:val="24"/>
        </w:rPr>
        <w:t>3</w:t>
      </w:r>
      <w:r>
        <w:rPr>
          <w:bCs/>
          <w:szCs w:val="24"/>
        </w:rPr>
        <w:t>-2).</w:t>
      </w:r>
    </w:p>
    <w:p w:rsidR="00B42084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B42084" w:rsidRPr="008E0341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Связи</w:t>
      </w:r>
    </w:p>
    <w:p w:rsidR="00B42084" w:rsidRDefault="00B42084" w:rsidP="00B4208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Занятие может быть интегрировано с занятием 4 – изучение кейсов</w:t>
      </w:r>
      <w:r w:rsidR="008A051E">
        <w:rPr>
          <w:bCs/>
          <w:szCs w:val="24"/>
        </w:rPr>
        <w:t xml:space="preserve"> применения мет</w:t>
      </w:r>
      <w:r w:rsidR="008A051E">
        <w:rPr>
          <w:bCs/>
          <w:szCs w:val="24"/>
        </w:rPr>
        <w:t>о</w:t>
      </w:r>
      <w:r w:rsidR="008A051E">
        <w:rPr>
          <w:bCs/>
          <w:szCs w:val="24"/>
        </w:rPr>
        <w:t>да 5S</w:t>
      </w:r>
      <w:r>
        <w:rPr>
          <w:bCs/>
          <w:szCs w:val="24"/>
        </w:rPr>
        <w:t>.</w:t>
      </w:r>
    </w:p>
    <w:p w:rsidR="00B42084" w:rsidRPr="0024156C" w:rsidRDefault="00B42084" w:rsidP="00B4208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Занятие связано с вид</w:t>
      </w:r>
      <w:r w:rsidR="008A051E">
        <w:rPr>
          <w:bCs/>
          <w:szCs w:val="24"/>
        </w:rPr>
        <w:t>ами</w:t>
      </w:r>
      <w:r>
        <w:rPr>
          <w:bCs/>
          <w:szCs w:val="24"/>
        </w:rPr>
        <w:t xml:space="preserve"> работ </w:t>
      </w:r>
      <w:r w:rsidR="008A051E">
        <w:rPr>
          <w:bCs/>
          <w:szCs w:val="24"/>
        </w:rPr>
        <w:t>2</w:t>
      </w:r>
      <w:r>
        <w:rPr>
          <w:bCs/>
          <w:szCs w:val="24"/>
        </w:rPr>
        <w:t xml:space="preserve"> </w:t>
      </w:r>
      <w:r w:rsidR="008A051E">
        <w:rPr>
          <w:bCs/>
          <w:szCs w:val="24"/>
        </w:rPr>
        <w:t xml:space="preserve">(5 S) и 3 («5 почему») </w:t>
      </w:r>
      <w:r>
        <w:rPr>
          <w:bCs/>
          <w:szCs w:val="24"/>
        </w:rPr>
        <w:t>в рамках практики.</w:t>
      </w:r>
    </w:p>
    <w:p w:rsidR="00B42084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B42084" w:rsidRPr="0024156C" w:rsidRDefault="00B42084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i/>
          <w:szCs w:val="24"/>
        </w:rPr>
      </w:pPr>
      <w:r>
        <w:rPr>
          <w:bCs/>
          <w:i/>
          <w:szCs w:val="24"/>
        </w:rPr>
        <w:t>Методические рекомендации</w:t>
      </w:r>
    </w:p>
    <w:p w:rsidR="00B42084" w:rsidRDefault="00EF7295" w:rsidP="00B4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bCs/>
          <w:szCs w:val="24"/>
        </w:rPr>
      </w:pPr>
      <w:proofErr w:type="gramStart"/>
      <w:r>
        <w:rPr>
          <w:szCs w:val="24"/>
        </w:rPr>
        <w:t>Если на предыдущем занятии обучающимся было дано задание для самостоятельной работы, первые 15 минут следует посвятить составлению по его результатам сводной табл</w:t>
      </w:r>
      <w:r>
        <w:rPr>
          <w:szCs w:val="24"/>
        </w:rPr>
        <w:t>и</w:t>
      </w:r>
      <w:r>
        <w:rPr>
          <w:szCs w:val="24"/>
        </w:rPr>
        <w:t xml:space="preserve">цы </w:t>
      </w:r>
      <w:r>
        <w:rPr>
          <w:bCs/>
          <w:szCs w:val="24"/>
        </w:rPr>
        <w:t>(инвариант_УМ2-2) во фронтальном режиме: обучающиеся озвучивают результаты в</w:t>
      </w:r>
      <w:r>
        <w:rPr>
          <w:bCs/>
          <w:szCs w:val="24"/>
        </w:rPr>
        <w:t>ы</w:t>
      </w:r>
      <w:r>
        <w:rPr>
          <w:bCs/>
          <w:szCs w:val="24"/>
        </w:rPr>
        <w:t>полнения задания с комментариями, преподаватель просит отнестись к этим результатам группу, при необходимости – комментирует сам, а затем фиксирует в сводной таблице.</w:t>
      </w:r>
      <w:proofErr w:type="gramEnd"/>
    </w:p>
    <w:p w:rsidR="00E63C9F" w:rsidRDefault="00EF7295" w:rsidP="00E6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bCs/>
          <w:szCs w:val="24"/>
        </w:rPr>
        <w:t xml:space="preserve">Далее вводится новый материал (см. комментарии к презентации ниже). </w:t>
      </w:r>
      <w:proofErr w:type="gramStart"/>
      <w:r w:rsidR="00E63C9F">
        <w:rPr>
          <w:bCs/>
          <w:szCs w:val="24"/>
        </w:rPr>
        <w:t>Занятие м</w:t>
      </w:r>
      <w:r w:rsidR="00E63C9F">
        <w:rPr>
          <w:bCs/>
          <w:szCs w:val="24"/>
        </w:rPr>
        <w:t>о</w:t>
      </w:r>
      <w:r w:rsidR="00E63C9F">
        <w:rPr>
          <w:bCs/>
          <w:szCs w:val="24"/>
        </w:rPr>
        <w:t>жет быть дополнено кейсами, отражающими введение метода 5</w:t>
      </w:r>
      <w:r w:rsidR="00E63C9F">
        <w:rPr>
          <w:szCs w:val="24"/>
          <w:lang w:val="en-US"/>
        </w:rPr>
        <w:t>S</w:t>
      </w:r>
      <w:r w:rsidR="00E63C9F">
        <w:rPr>
          <w:szCs w:val="24"/>
        </w:rPr>
        <w:t xml:space="preserve"> на предприятии (по отра</w:t>
      </w:r>
      <w:r w:rsidR="00E63C9F">
        <w:rPr>
          <w:szCs w:val="24"/>
        </w:rPr>
        <w:t>с</w:t>
      </w:r>
      <w:r w:rsidR="00E63C9F">
        <w:rPr>
          <w:szCs w:val="24"/>
        </w:rPr>
        <w:t>лям в соответствии с получаемой обучающимися профессией \ специал</w:t>
      </w:r>
      <w:r w:rsidR="00E63C9F">
        <w:rPr>
          <w:szCs w:val="24"/>
        </w:rPr>
        <w:t>ь</w:t>
      </w:r>
      <w:r w:rsidR="00E63C9F">
        <w:rPr>
          <w:szCs w:val="24"/>
        </w:rPr>
        <w:t>ностью).</w:t>
      </w:r>
      <w:proofErr w:type="gramEnd"/>
    </w:p>
    <w:p w:rsidR="00DD678C" w:rsidRDefault="00DD678C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EF7295" w:rsidRPr="00DA017D" w:rsidTr="00BB1419">
        <w:trPr>
          <w:tblHeader/>
        </w:trPr>
        <w:tc>
          <w:tcPr>
            <w:tcW w:w="1242" w:type="dxa"/>
          </w:tcPr>
          <w:p w:rsidR="00EF7295" w:rsidRPr="00DA017D" w:rsidRDefault="00EF7295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b/>
                <w:szCs w:val="24"/>
              </w:rPr>
            </w:pPr>
            <w:r w:rsidRPr="00DA017D">
              <w:rPr>
                <w:b/>
                <w:szCs w:val="24"/>
              </w:rPr>
              <w:t>Слайд</w:t>
            </w:r>
          </w:p>
        </w:tc>
        <w:tc>
          <w:tcPr>
            <w:tcW w:w="8612" w:type="dxa"/>
          </w:tcPr>
          <w:p w:rsidR="00EF7295" w:rsidRPr="00DA017D" w:rsidRDefault="00EF7295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b/>
                <w:szCs w:val="24"/>
              </w:rPr>
            </w:pPr>
            <w:r w:rsidRPr="00DA017D">
              <w:rPr>
                <w:b/>
                <w:szCs w:val="24"/>
              </w:rPr>
              <w:t>Комментарии</w:t>
            </w:r>
          </w:p>
        </w:tc>
      </w:tr>
      <w:tr w:rsidR="00EF7295" w:rsidRPr="008E0341" w:rsidTr="00BB1419">
        <w:tc>
          <w:tcPr>
            <w:tcW w:w="1242" w:type="dxa"/>
          </w:tcPr>
          <w:p w:rsidR="00EF7295" w:rsidRPr="008E0341" w:rsidRDefault="00EF7295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EF7295" w:rsidRDefault="00EF7295" w:rsidP="00EF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Опираясь на перечень эффектов, стоит привести примеры того, как отсутствие стандартизации порядка на рабочем месте может приводить к потерям врем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ни, создавать конфликтные и форс-мажорные ситуации. Это частные примеры,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этому приводить их лучше из собственной практики.</w:t>
            </w:r>
          </w:p>
          <w:p w:rsidR="00EF7295" w:rsidRPr="008E0341" w:rsidRDefault="00EF7295" w:rsidP="006B6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может быть понятна метафора смартфона с интуитивно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нятным интерфейсом, которые пользователь все равно подстраивает под свои запросы, а также раздражения в ситуации, когда кто-то воспользовался </w:t>
            </w:r>
            <w:r w:rsidR="006B6E0D">
              <w:rPr>
                <w:szCs w:val="24"/>
              </w:rPr>
              <w:t>устро</w:t>
            </w:r>
            <w:r w:rsidR="006B6E0D">
              <w:rPr>
                <w:szCs w:val="24"/>
              </w:rPr>
              <w:t>й</w:t>
            </w:r>
            <w:r w:rsidR="006B6E0D">
              <w:rPr>
                <w:szCs w:val="24"/>
              </w:rPr>
              <w:t>ством, изменил настройки  и оставил свои файлы там, где они автоматически с</w:t>
            </w:r>
            <w:r w:rsidR="006B6E0D">
              <w:rPr>
                <w:szCs w:val="24"/>
              </w:rPr>
              <w:t>о</w:t>
            </w:r>
            <w:r w:rsidR="006B6E0D">
              <w:rPr>
                <w:szCs w:val="24"/>
              </w:rPr>
              <w:t>хранились.</w:t>
            </w:r>
            <w:r>
              <w:rPr>
                <w:szCs w:val="24"/>
              </w:rPr>
              <w:t xml:space="preserve"> </w:t>
            </w:r>
          </w:p>
        </w:tc>
      </w:tr>
      <w:tr w:rsidR="006B6E0D" w:rsidRPr="008E0341" w:rsidTr="00BB1419">
        <w:tc>
          <w:tcPr>
            <w:tcW w:w="1242" w:type="dxa"/>
          </w:tcPr>
          <w:p w:rsidR="006B6E0D" w:rsidRDefault="006B6E0D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6B6E0D" w:rsidRDefault="006B6E0D" w:rsidP="00EF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В процессе комментирования важно заметить, что критерии должны быть согл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сованы всеми заинтересованными лицами (например, всеми работниками отдела или </w:t>
            </w:r>
            <w:r w:rsidR="001B3938">
              <w:rPr>
                <w:szCs w:val="24"/>
              </w:rPr>
              <w:t>производственного участка).</w:t>
            </w:r>
          </w:p>
          <w:p w:rsidR="001B3938" w:rsidRDefault="001B3938" w:rsidP="00EF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Процессе сортировки организуется как </w:t>
            </w:r>
            <w:proofErr w:type="gramStart"/>
            <w:r>
              <w:rPr>
                <w:szCs w:val="24"/>
              </w:rPr>
              <w:t>естественный</w:t>
            </w:r>
            <w:proofErr w:type="gramEnd"/>
            <w:r>
              <w:rPr>
                <w:szCs w:val="24"/>
              </w:rPr>
              <w:t xml:space="preserve"> – на основе самонаблюд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ния. Чтобы это не отвлекало от работы можно использовать маркеры (напр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мер, клейкая бумажка 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дня наклеивается на инструмент \ документ всякий раз, когда работник его берет в руки, а в конце рабочего дня фиксируются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зультаты). </w:t>
            </w:r>
          </w:p>
          <w:p w:rsidR="001B3938" w:rsidRDefault="001B3938" w:rsidP="00EF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подчеркнуть, что «зона хаоса» - явление временное. Она может сущ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ствовать, максимум, месяц. Это может быть общая для всех рабочих мест в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мещении зона или индивидуальная – для каждого работника. Зона хаоса должна быть промаркирована, бросаться в глаза.</w:t>
            </w:r>
          </w:p>
          <w:p w:rsidR="001B3938" w:rsidRPr="001B3938" w:rsidRDefault="001B3938" w:rsidP="00EF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также отметить гибкость системы 5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: если потребуется какой-либо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струмент, приспособление, документ, которого раньше не было или который был удален, он помещается в пространство. Таким образом, на рабочем месте нах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дятся исключительно необходимые на текущий момент предметы.</w:t>
            </w:r>
          </w:p>
        </w:tc>
      </w:tr>
      <w:tr w:rsidR="001B3938" w:rsidRPr="008E0341" w:rsidTr="00BB1419">
        <w:tc>
          <w:tcPr>
            <w:tcW w:w="1242" w:type="dxa"/>
          </w:tcPr>
          <w:p w:rsidR="001B3938" w:rsidRDefault="001B3938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1B3938" w:rsidRDefault="00912DF6" w:rsidP="00EF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сообщить, что можно встретить разные наименования этапов: в одних случаях предпринимается попытка поставить в начало словосочетания слово на букву «с», в других – использовать устойчивые выражения. В данном случае это может быть «наведение порядка», «уборка», «упорядочивание».</w:t>
            </w:r>
          </w:p>
          <w:p w:rsidR="00912DF6" w:rsidRDefault="00912DF6" w:rsidP="0087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Хорошим примером для п. 4 может быть порядок на фабрике </w:t>
            </w:r>
            <w:r>
              <w:rPr>
                <w:szCs w:val="24"/>
                <w:lang w:val="en-US"/>
              </w:rPr>
              <w:t>Nestle</w:t>
            </w:r>
            <w:r>
              <w:rPr>
                <w:szCs w:val="24"/>
              </w:rPr>
              <w:t>: все щетки и совки для поверхностей имеют синий цвет, для пола –</w:t>
            </w:r>
            <w:r w:rsidR="00874040">
              <w:rPr>
                <w:szCs w:val="24"/>
              </w:rPr>
              <w:t xml:space="preserve"> красный, а</w:t>
            </w:r>
            <w:r>
              <w:rPr>
                <w:szCs w:val="24"/>
              </w:rPr>
              <w:t xml:space="preserve"> </w:t>
            </w:r>
            <w:r w:rsidR="00874040">
              <w:rPr>
                <w:szCs w:val="24"/>
              </w:rPr>
              <w:t>л</w:t>
            </w:r>
            <w:r>
              <w:rPr>
                <w:szCs w:val="24"/>
              </w:rPr>
              <w:t xml:space="preserve">юбой </w:t>
            </w:r>
            <w:proofErr w:type="spellStart"/>
            <w:r>
              <w:rPr>
                <w:szCs w:val="24"/>
              </w:rPr>
              <w:t>неста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дартизированный</w:t>
            </w:r>
            <w:proofErr w:type="spellEnd"/>
            <w:r>
              <w:rPr>
                <w:szCs w:val="24"/>
              </w:rPr>
              <w:t xml:space="preserve"> инвентарь изымается с рабочего места и разме</w:t>
            </w:r>
            <w:r w:rsidR="00E874D9">
              <w:rPr>
                <w:szCs w:val="24"/>
              </w:rPr>
              <w:t>щается на сп</w:t>
            </w:r>
            <w:r w:rsidR="00E874D9">
              <w:rPr>
                <w:szCs w:val="24"/>
              </w:rPr>
              <w:t>е</w:t>
            </w:r>
            <w:r w:rsidR="00E874D9">
              <w:rPr>
                <w:szCs w:val="24"/>
              </w:rPr>
              <w:t>циальном стенде</w:t>
            </w:r>
            <w:r w:rsidR="00874040">
              <w:rPr>
                <w:szCs w:val="24"/>
              </w:rPr>
              <w:t xml:space="preserve"> около проходной</w:t>
            </w:r>
            <w:r w:rsidR="00E874D9">
              <w:rPr>
                <w:szCs w:val="24"/>
              </w:rPr>
              <w:t>.</w:t>
            </w:r>
          </w:p>
          <w:p w:rsidR="00874040" w:rsidRPr="00912DF6" w:rsidRDefault="00874040" w:rsidP="0087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Комментируя позицию 2, следует отметить, что если это место длительного хр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нения, оно должно иметь визуализацию содержимого: что и в каком </w:t>
            </w:r>
            <w:proofErr w:type="spellStart"/>
            <w:r>
              <w:rPr>
                <w:szCs w:val="24"/>
              </w:rPr>
              <w:t>порятдке</w:t>
            </w:r>
            <w:proofErr w:type="spellEnd"/>
            <w:r>
              <w:rPr>
                <w:szCs w:val="24"/>
              </w:rPr>
              <w:t xml:space="preserve"> там находится.</w:t>
            </w:r>
          </w:p>
        </w:tc>
      </w:tr>
      <w:tr w:rsidR="006A1E1C" w:rsidRPr="008E0341" w:rsidTr="00BB1419">
        <w:tc>
          <w:tcPr>
            <w:tcW w:w="1242" w:type="dxa"/>
          </w:tcPr>
          <w:p w:rsidR="006A1E1C" w:rsidRDefault="006A1E1C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8612" w:type="dxa"/>
          </w:tcPr>
          <w:p w:rsidR="006A1E1C" w:rsidRDefault="006A1E1C" w:rsidP="00EF7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Следует обсудить </w:t>
            </w:r>
            <w:r>
              <w:rPr>
                <w:szCs w:val="24"/>
                <w:lang w:val="en-US"/>
              </w:rPr>
              <w:t>U</w:t>
            </w:r>
            <w:r>
              <w:rPr>
                <w:szCs w:val="24"/>
              </w:rPr>
              <w:t>-образную расстановку производственной линии и обратить внимание обучающихся на диаграмму спагетти как вспомогательный инстр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мент.</w:t>
            </w:r>
          </w:p>
          <w:p w:rsidR="006A1E1C" w:rsidRDefault="006A1E1C" w:rsidP="006A1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Также важно отметить, что изменения в размещении оборудования и мебели, как правило, происходят итерационно</w:t>
            </w:r>
          </w:p>
        </w:tc>
      </w:tr>
      <w:tr w:rsidR="006A1E1C" w:rsidRPr="008E0341" w:rsidTr="00BB1419">
        <w:tc>
          <w:tcPr>
            <w:tcW w:w="1242" w:type="dxa"/>
          </w:tcPr>
          <w:p w:rsidR="006A1E1C" w:rsidRDefault="006A1E1C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6A1E1C" w:rsidRDefault="006A1E1C" w:rsidP="006A1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Важно отметить, что отметки о выполнении и результаты контроля  необходимо визуализировать. В целом процедура контроля призвана в первую очередь </w:t>
            </w:r>
            <w:proofErr w:type="gramStart"/>
            <w:r>
              <w:rPr>
                <w:szCs w:val="24"/>
              </w:rPr>
              <w:t>выр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ботать</w:t>
            </w:r>
            <w:proofErr w:type="gramEnd"/>
            <w:r>
              <w:rPr>
                <w:szCs w:val="24"/>
              </w:rPr>
              <w:t xml:space="preserve"> необходимую привычку у работников.</w:t>
            </w:r>
          </w:p>
        </w:tc>
      </w:tr>
      <w:tr w:rsidR="006A1E1C" w:rsidRPr="008E0341" w:rsidTr="00BB1419">
        <w:tc>
          <w:tcPr>
            <w:tcW w:w="1242" w:type="dxa"/>
          </w:tcPr>
          <w:p w:rsidR="006A1E1C" w:rsidRDefault="006A1E1C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2" w:type="dxa"/>
          </w:tcPr>
          <w:p w:rsidR="006A1E1C" w:rsidRDefault="009933A8" w:rsidP="006A1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Можно напомнить, что стандартизация – один из базовых инструментов бере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ливого производства и обсудить, почему важна стандартизация применительно к организации рабочего места.</w:t>
            </w:r>
          </w:p>
        </w:tc>
      </w:tr>
      <w:tr w:rsidR="009933A8" w:rsidRPr="008E0341" w:rsidTr="00BB1419">
        <w:tc>
          <w:tcPr>
            <w:tcW w:w="1242" w:type="dxa"/>
          </w:tcPr>
          <w:p w:rsidR="009933A8" w:rsidRDefault="009933A8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612" w:type="dxa"/>
          </w:tcPr>
          <w:p w:rsidR="009933A8" w:rsidRDefault="009933A8" w:rsidP="00993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Рекомендуется предложить </w:t>
            </w:r>
            <w:proofErr w:type="gramStart"/>
            <w:r>
              <w:rPr>
                <w:szCs w:val="24"/>
              </w:rPr>
              <w:t>обучающимся</w:t>
            </w:r>
            <w:proofErr w:type="gramEnd"/>
            <w:r>
              <w:rPr>
                <w:szCs w:val="24"/>
              </w:rPr>
              <w:t xml:space="preserve"> сопоставить общие принципы разм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щения инструментов и критерии для оценки рабочего места (пример критер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ев),..</w:t>
            </w:r>
          </w:p>
        </w:tc>
      </w:tr>
      <w:tr w:rsidR="009933A8" w:rsidRPr="008E0341" w:rsidTr="00BB1419">
        <w:tc>
          <w:tcPr>
            <w:tcW w:w="1242" w:type="dxa"/>
          </w:tcPr>
          <w:p w:rsidR="009933A8" w:rsidRDefault="009933A8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612" w:type="dxa"/>
          </w:tcPr>
          <w:p w:rsidR="009933A8" w:rsidRDefault="009A7247" w:rsidP="00993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…а</w:t>
            </w:r>
            <w:r w:rsidR="009933A8">
              <w:rPr>
                <w:szCs w:val="24"/>
              </w:rPr>
              <w:t xml:space="preserve"> затем оценить рабочее место по критериям</w:t>
            </w:r>
          </w:p>
        </w:tc>
      </w:tr>
      <w:tr w:rsidR="009A7247" w:rsidRPr="008E0341" w:rsidTr="00BB1419">
        <w:tc>
          <w:tcPr>
            <w:tcW w:w="1242" w:type="dxa"/>
          </w:tcPr>
          <w:p w:rsidR="009A7247" w:rsidRDefault="009A7247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9-10</w:t>
            </w:r>
          </w:p>
        </w:tc>
        <w:tc>
          <w:tcPr>
            <w:tcW w:w="8612" w:type="dxa"/>
          </w:tcPr>
          <w:p w:rsidR="009A7247" w:rsidRDefault="009A7247" w:rsidP="00993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Приведены иллюстрации, которые могут стать опорными для примеров или </w:t>
            </w:r>
            <w:proofErr w:type="spellStart"/>
            <w:r>
              <w:rPr>
                <w:szCs w:val="24"/>
              </w:rPr>
              <w:t>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зюмирования</w:t>
            </w:r>
            <w:proofErr w:type="spellEnd"/>
            <w:r>
              <w:rPr>
                <w:szCs w:val="24"/>
              </w:rPr>
              <w:t>.</w:t>
            </w:r>
          </w:p>
          <w:p w:rsidR="009A7247" w:rsidRDefault="009A7247" w:rsidP="00993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Следует обратить внимание на реализацию </w:t>
            </w:r>
            <w:proofErr w:type="spellStart"/>
            <w:r w:rsidR="00422AF6" w:rsidRPr="00422AF6">
              <w:rPr>
                <w:szCs w:val="24"/>
              </w:rPr>
              <w:t>poka-yoke</w:t>
            </w:r>
            <w:proofErr w:type="spellEnd"/>
            <w:r w:rsidR="00422AF6">
              <w:rPr>
                <w:szCs w:val="24"/>
              </w:rPr>
              <w:t xml:space="preserve"> в иллюстрации на слайде 9 – инструмент физически нельзя втиснуть в ячейку, предназначенную для другого инструмента</w:t>
            </w:r>
          </w:p>
        </w:tc>
      </w:tr>
    </w:tbl>
    <w:p w:rsidR="0054719E" w:rsidRDefault="0054719E" w:rsidP="0054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bCs/>
          <w:szCs w:val="24"/>
        </w:rPr>
      </w:pPr>
    </w:p>
    <w:p w:rsidR="00E63C9F" w:rsidRPr="00E63C9F" w:rsidRDefault="00E63C9F" w:rsidP="0054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proofErr w:type="gramStart"/>
      <w:r>
        <w:rPr>
          <w:szCs w:val="24"/>
        </w:rPr>
        <w:t>После того, как преподаватель убедился в понимании обучающимися основных п</w:t>
      </w:r>
      <w:r>
        <w:rPr>
          <w:szCs w:val="24"/>
        </w:rPr>
        <w:t>о</w:t>
      </w:r>
      <w:r>
        <w:rPr>
          <w:szCs w:val="24"/>
        </w:rPr>
        <w:t xml:space="preserve">стулатов метода </w:t>
      </w:r>
      <w:r>
        <w:rPr>
          <w:bCs/>
          <w:szCs w:val="24"/>
        </w:rPr>
        <w:t>5</w:t>
      </w:r>
      <w:r>
        <w:rPr>
          <w:szCs w:val="24"/>
          <w:lang w:val="en-US"/>
        </w:rPr>
        <w:t>S</w:t>
      </w:r>
      <w:r>
        <w:rPr>
          <w:szCs w:val="24"/>
        </w:rPr>
        <w:t xml:space="preserve"> (при работе со слайдами 7-10), можно переходить к следующему методу – «5 почему». </w:t>
      </w:r>
      <w:proofErr w:type="gramEnd"/>
      <w:r>
        <w:rPr>
          <w:szCs w:val="24"/>
        </w:rPr>
        <w:t xml:space="preserve">Если в вариативной части программы для данной группы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пред</w:t>
      </w:r>
      <w:r>
        <w:rPr>
          <w:szCs w:val="24"/>
        </w:rPr>
        <w:t>у</w:t>
      </w:r>
      <w:r>
        <w:rPr>
          <w:szCs w:val="24"/>
        </w:rPr>
        <w:t xml:space="preserve">смотрено изучение диаграммы </w:t>
      </w:r>
      <w:proofErr w:type="spellStart"/>
      <w:r>
        <w:rPr>
          <w:szCs w:val="24"/>
        </w:rPr>
        <w:t>Исикавы</w:t>
      </w:r>
      <w:proofErr w:type="spellEnd"/>
      <w:r>
        <w:rPr>
          <w:szCs w:val="24"/>
        </w:rPr>
        <w:t>, рекомендуется совместить освоение этого содерж</w:t>
      </w:r>
      <w:r>
        <w:rPr>
          <w:szCs w:val="24"/>
        </w:rPr>
        <w:t>а</w:t>
      </w:r>
      <w:r>
        <w:rPr>
          <w:szCs w:val="24"/>
        </w:rPr>
        <w:t>ния с освоением «5 почему».</w:t>
      </w:r>
    </w:p>
    <w:p w:rsidR="00EF7295" w:rsidRDefault="00EF7295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E63C9F" w:rsidRPr="00DA017D" w:rsidTr="00BB1419">
        <w:trPr>
          <w:tblHeader/>
        </w:trPr>
        <w:tc>
          <w:tcPr>
            <w:tcW w:w="1242" w:type="dxa"/>
          </w:tcPr>
          <w:p w:rsidR="00E63C9F" w:rsidRPr="00DA017D" w:rsidRDefault="00E63C9F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b/>
                <w:szCs w:val="24"/>
              </w:rPr>
            </w:pPr>
            <w:r w:rsidRPr="00DA017D">
              <w:rPr>
                <w:b/>
                <w:szCs w:val="24"/>
              </w:rPr>
              <w:t>Слайд</w:t>
            </w:r>
          </w:p>
        </w:tc>
        <w:tc>
          <w:tcPr>
            <w:tcW w:w="8612" w:type="dxa"/>
          </w:tcPr>
          <w:p w:rsidR="00E63C9F" w:rsidRPr="00DA017D" w:rsidRDefault="00E63C9F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b/>
                <w:szCs w:val="24"/>
              </w:rPr>
            </w:pPr>
            <w:r w:rsidRPr="00DA017D">
              <w:rPr>
                <w:b/>
                <w:szCs w:val="24"/>
              </w:rPr>
              <w:t>Комментарии</w:t>
            </w:r>
          </w:p>
        </w:tc>
      </w:tr>
      <w:tr w:rsidR="00E63C9F" w:rsidRPr="008E0341" w:rsidTr="00BB1419">
        <w:tc>
          <w:tcPr>
            <w:tcW w:w="1242" w:type="dxa"/>
          </w:tcPr>
          <w:p w:rsidR="00E63C9F" w:rsidRPr="008E0341" w:rsidRDefault="00E63C9F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E63C9F" w:rsidRPr="008E0341" w:rsidRDefault="00E63C9F" w:rsidP="00E63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Следует анонсировать связь метода с более сложными инструментами: диагра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 xml:space="preserve">мой </w:t>
            </w:r>
            <w:proofErr w:type="spellStart"/>
            <w:r>
              <w:rPr>
                <w:szCs w:val="24"/>
              </w:rPr>
              <w:t>Исикава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гемба</w:t>
            </w:r>
            <w:proofErr w:type="spellEnd"/>
            <w:r>
              <w:rPr>
                <w:szCs w:val="24"/>
              </w:rPr>
              <w:t xml:space="preserve">, попросив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вспомнить, что это за инструме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ты. Также следует показать, что метод может быть применен для разрешения жизненных ситуаций.</w:t>
            </w:r>
          </w:p>
        </w:tc>
      </w:tr>
      <w:tr w:rsidR="0015509E" w:rsidRPr="008E0341" w:rsidTr="00BB1419">
        <w:tc>
          <w:tcPr>
            <w:tcW w:w="1242" w:type="dxa"/>
          </w:tcPr>
          <w:p w:rsidR="0015509E" w:rsidRDefault="0015509E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15509E" w:rsidRDefault="0015509E" w:rsidP="00245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</w:pPr>
            <w:r>
              <w:rPr>
                <w:szCs w:val="24"/>
              </w:rPr>
              <w:t>Следует обратить внимание на то, что цифра 5 – не догма, она отражает наиболее типичную «глубину залегания» первопричины какой-либо проблемной ситуации.</w:t>
            </w:r>
            <w:r w:rsidR="004B6B6B">
              <w:rPr>
                <w:szCs w:val="24"/>
              </w:rPr>
              <w:t xml:space="preserve"> </w:t>
            </w:r>
            <w:r>
              <w:rPr>
                <w:szCs w:val="24"/>
              </w:rPr>
              <w:t>Вместе с тем, «почему» может быть задано как больше, так и меньше. Кроме 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го, можно </w:t>
            </w:r>
            <w:r>
              <w:t>давать несколько ответов</w:t>
            </w:r>
            <w:r w:rsidR="0024536A">
              <w:t xml:space="preserve"> на вопрос</w:t>
            </w:r>
            <w:r>
              <w:t xml:space="preserve"> и задавать </w:t>
            </w:r>
            <w:r w:rsidR="0024536A">
              <w:t xml:space="preserve">затем </w:t>
            </w:r>
            <w:r>
              <w:t>несколько вопр</w:t>
            </w:r>
            <w:r>
              <w:t>о</w:t>
            </w:r>
            <w:r>
              <w:t>сов</w:t>
            </w:r>
            <w:r w:rsidR="0024536A">
              <w:t xml:space="preserve"> «почему». Тогда техника «5 почему» трансформируется в «дерево пр</w:t>
            </w:r>
            <w:r w:rsidR="0024536A">
              <w:t>и</w:t>
            </w:r>
            <w:r w:rsidR="0024536A">
              <w:t>чин».</w:t>
            </w:r>
            <w:r w:rsidR="004B6B6B">
              <w:rPr>
                <w:szCs w:val="24"/>
              </w:rPr>
              <w:t xml:space="preserve"> При применении методики важно найти не только решение, приемлемое в тек</w:t>
            </w:r>
            <w:r w:rsidR="004B6B6B">
              <w:rPr>
                <w:szCs w:val="24"/>
              </w:rPr>
              <w:t>у</w:t>
            </w:r>
            <w:r w:rsidR="004B6B6B">
              <w:rPr>
                <w:szCs w:val="24"/>
              </w:rPr>
              <w:t>щей ситуации, но и решение, которое позволит предотвратить аналогичные с</w:t>
            </w:r>
            <w:r w:rsidR="004B6B6B">
              <w:rPr>
                <w:szCs w:val="24"/>
              </w:rPr>
              <w:t>и</w:t>
            </w:r>
            <w:r w:rsidR="004B6B6B">
              <w:rPr>
                <w:szCs w:val="24"/>
              </w:rPr>
              <w:t>туации, будет иметь долгосрочный и системный эффект.</w:t>
            </w:r>
          </w:p>
          <w:p w:rsidR="0024536A" w:rsidRDefault="0024536A" w:rsidP="00245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t>Следует обратить внимание на запретные действия в применении метода: ост</w:t>
            </w:r>
            <w:r>
              <w:t>а</w:t>
            </w:r>
            <w:r>
              <w:t>навливаться на том ответе, на основе которого можно предложить какое-то де</w:t>
            </w:r>
            <w:r>
              <w:t>й</w:t>
            </w:r>
            <w:r>
              <w:t>ствие для снятия причины, и «поиск виноватого». Решение всех промеж</w:t>
            </w:r>
            <w:r>
              <w:t>у</w:t>
            </w:r>
            <w:r>
              <w:t>точных проблем без внимания к первопричине рано или поздно приведет к п</w:t>
            </w:r>
            <w:r>
              <w:t>о</w:t>
            </w:r>
            <w:r>
              <w:t>вторным сбоям. А наказание «виновных» не только навсегда закроет возможность их уч</w:t>
            </w:r>
            <w:r>
              <w:t>а</w:t>
            </w:r>
            <w:r>
              <w:t>стия в поиске ключевой причины, но и спровоцирует стремление скрывать л</w:t>
            </w:r>
            <w:r>
              <w:t>ю</w:t>
            </w:r>
            <w:r>
              <w:t>бые несоответствия.</w:t>
            </w:r>
          </w:p>
        </w:tc>
      </w:tr>
      <w:tr w:rsidR="0015509E" w:rsidRPr="008E0341" w:rsidTr="00BB1419">
        <w:tc>
          <w:tcPr>
            <w:tcW w:w="1242" w:type="dxa"/>
          </w:tcPr>
          <w:p w:rsidR="0015509E" w:rsidRDefault="0015509E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8612" w:type="dxa"/>
          </w:tcPr>
          <w:p w:rsidR="0015509E" w:rsidRDefault="0015509E" w:rsidP="00155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Очевидно, что техника вопрошания предельно проста. Нужно обратить внимание обучающихся на технику поиска ответов.</w:t>
            </w:r>
          </w:p>
          <w:p w:rsidR="0024536A" w:rsidRPr="0015509E" w:rsidRDefault="0015509E" w:rsidP="00E6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 w:rsidRPr="00AB4E27">
              <w:rPr>
                <w:szCs w:val="24"/>
              </w:rPr>
              <w:t xml:space="preserve">В первую очередь важно отвечать на вопросы предельно конкретно, сужая поле проблемы, </w:t>
            </w:r>
            <w:proofErr w:type="gramStart"/>
            <w:r w:rsidRPr="00AB4E27">
              <w:rPr>
                <w:szCs w:val="24"/>
              </w:rPr>
              <w:t>а</w:t>
            </w:r>
            <w:proofErr w:type="gramEnd"/>
            <w:r w:rsidRPr="00AB4E27">
              <w:rPr>
                <w:szCs w:val="24"/>
              </w:rPr>
              <w:t xml:space="preserve"> не расширяя его. </w:t>
            </w:r>
            <w:r w:rsidR="00AB4E27">
              <w:rPr>
                <w:szCs w:val="24"/>
              </w:rPr>
              <w:t xml:space="preserve">Человеку, применяющему «5 почему» при этом важно следить, не вышел ли </w:t>
            </w:r>
            <w:proofErr w:type="gramStart"/>
            <w:r w:rsidR="00AB4E27">
              <w:rPr>
                <w:szCs w:val="24"/>
              </w:rPr>
              <w:t>отвечающий</w:t>
            </w:r>
            <w:proofErr w:type="gramEnd"/>
            <w:r w:rsidR="00AB4E27">
              <w:rPr>
                <w:szCs w:val="24"/>
              </w:rPr>
              <w:t xml:space="preserve"> за пределы тематического поля. При этом следует понимать, что ответы, если рассматривать проблему под разными углами, с позиций разного опыта, могут существенно различаться.</w:t>
            </w:r>
          </w:p>
        </w:tc>
      </w:tr>
      <w:tr w:rsidR="00AB4E27" w:rsidRPr="008E0341" w:rsidTr="00BB1419">
        <w:tc>
          <w:tcPr>
            <w:tcW w:w="1242" w:type="dxa"/>
          </w:tcPr>
          <w:p w:rsidR="00AB4E27" w:rsidRDefault="00AB4E27" w:rsidP="00BB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AB4E27" w:rsidRDefault="00AB4E27" w:rsidP="002E2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Слайд представляет собой иллюстрацию общих позиций, высказанных ранее. </w:t>
            </w:r>
          </w:p>
          <w:p w:rsidR="002E26CE" w:rsidRDefault="002E26CE" w:rsidP="002E2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После вывода на экран каждой дополненной новой позицией версии слайда ну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 xml:space="preserve">но последовательно задавать вопросы </w:t>
            </w:r>
            <w:proofErr w:type="gramStart"/>
            <w:r>
              <w:rPr>
                <w:szCs w:val="24"/>
              </w:rPr>
              <w:t>обучающимся</w:t>
            </w:r>
            <w:proofErr w:type="gramEnd"/>
            <w:r>
              <w:rPr>
                <w:szCs w:val="24"/>
              </w:rPr>
              <w:t>:</w:t>
            </w:r>
          </w:p>
          <w:p w:rsidR="002E26CE" w:rsidRDefault="002E26CE" w:rsidP="002E2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- находится ли ответ в проблемном поле (нет ли «ухода от ответа»)?</w:t>
            </w:r>
          </w:p>
          <w:p w:rsidR="002E26CE" w:rsidRDefault="002E26CE" w:rsidP="002E2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- является ли ответ</w:t>
            </w:r>
            <w:r w:rsidR="004B6B6B">
              <w:rPr>
                <w:szCs w:val="24"/>
              </w:rPr>
              <w:t xml:space="preserve"> первопричиной? почему?</w:t>
            </w:r>
          </w:p>
          <w:p w:rsidR="004B6B6B" w:rsidRDefault="004B6B6B" w:rsidP="002E2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- каким будет решение, если остановиться на этом этапе? к чему оно приведет (какой будет результат и насколько он будет долгосрочным)?</w:t>
            </w:r>
          </w:p>
          <w:p w:rsidR="002E26CE" w:rsidRDefault="00E62144" w:rsidP="002E2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E26CE">
              <w:rPr>
                <w:szCs w:val="24"/>
              </w:rPr>
              <w:t xml:space="preserve">(использованы материалы В. Казарина: </w:t>
            </w:r>
            <w:hyperlink r:id="rId7" w:history="1">
              <w:r w:rsidR="009240B3" w:rsidRPr="00DA6D30">
                <w:rPr>
                  <w:rStyle w:val="a8"/>
                  <w:szCs w:val="24"/>
                </w:rPr>
                <w:t>https://wkazarin.ru/2010/03/25/5s-tools-five-why/)\</w:t>
              </w:r>
            </w:hyperlink>
          </w:p>
          <w:p w:rsidR="009240B3" w:rsidRDefault="009240B3" w:rsidP="00E5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В завершении упражнения следует сообщить технический прием, позволяющий снизить риск выхода за рамки проблемного поля при ответах на вопросы: след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ет формулировать ответ таким образом, чтобы он содержал указание на действие (о</w:t>
            </w:r>
            <w:r w:rsidR="00E532C4">
              <w:rPr>
                <w:szCs w:val="24"/>
              </w:rPr>
              <w:t>тсутствие требуемого действия).</w:t>
            </w:r>
          </w:p>
        </w:tc>
      </w:tr>
    </w:tbl>
    <w:p w:rsidR="00E63C9F" w:rsidRDefault="00E63C9F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p w:rsidR="00E62144" w:rsidRDefault="00E62144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>По завершении работы с примером рекомендуется рассмотреть пример из учебной жизни или из практики профессии.</w:t>
      </w:r>
    </w:p>
    <w:p w:rsidR="00E62144" w:rsidRDefault="00E62144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p w:rsidR="00E62144" w:rsidRPr="008E0341" w:rsidRDefault="00E62144" w:rsidP="00E62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 w:rsidRPr="008E0341">
        <w:rPr>
          <w:b/>
          <w:i/>
          <w:szCs w:val="24"/>
        </w:rPr>
        <w:t xml:space="preserve">Занятие </w:t>
      </w:r>
      <w:r>
        <w:rPr>
          <w:b/>
          <w:i/>
          <w:szCs w:val="24"/>
        </w:rPr>
        <w:t>4</w:t>
      </w:r>
      <w:r w:rsidRPr="008E0341">
        <w:rPr>
          <w:b/>
          <w:i/>
          <w:szCs w:val="24"/>
        </w:rPr>
        <w:t xml:space="preserve">. </w:t>
      </w:r>
      <w:r>
        <w:rPr>
          <w:b/>
          <w:bCs/>
          <w:i/>
          <w:szCs w:val="24"/>
        </w:rPr>
        <w:t xml:space="preserve">Практика бережливого производства. </w:t>
      </w:r>
      <w:r>
        <w:rPr>
          <w:i/>
          <w:szCs w:val="24"/>
        </w:rPr>
        <w:t>2 часа</w:t>
      </w:r>
    </w:p>
    <w:p w:rsidR="00E62144" w:rsidRPr="008E0341" w:rsidRDefault="00E62144" w:rsidP="00E62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i/>
          <w:szCs w:val="24"/>
        </w:rPr>
        <w:t>Содержание</w:t>
      </w:r>
      <w:r w:rsidRPr="008E0341">
        <w:rPr>
          <w:bCs/>
          <w:szCs w:val="24"/>
        </w:rPr>
        <w:t xml:space="preserve"> </w:t>
      </w:r>
    </w:p>
    <w:p w:rsidR="00E62144" w:rsidRDefault="00E62144" w:rsidP="00E62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  <w:rPr>
          <w:bCs/>
          <w:i/>
          <w:szCs w:val="24"/>
        </w:rPr>
      </w:pPr>
      <w:r w:rsidRPr="008E0341">
        <w:rPr>
          <w:bCs/>
          <w:szCs w:val="24"/>
        </w:rPr>
        <w:t xml:space="preserve">Демонстрационные </w:t>
      </w:r>
      <w:r>
        <w:rPr>
          <w:bCs/>
          <w:szCs w:val="24"/>
        </w:rPr>
        <w:t>кейсы.</w:t>
      </w:r>
    </w:p>
    <w:p w:rsidR="00E62144" w:rsidRDefault="00E62144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p w:rsidR="009240B3" w:rsidRDefault="009240B3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>Выше было показано, как ресурс учебного времени, отведенного на изучение демо</w:t>
      </w:r>
      <w:r>
        <w:rPr>
          <w:szCs w:val="24"/>
        </w:rPr>
        <w:t>н</w:t>
      </w:r>
      <w:r>
        <w:rPr>
          <w:szCs w:val="24"/>
        </w:rPr>
        <w:t xml:space="preserve">страционных кейсов, может быть использован </w:t>
      </w:r>
      <w:proofErr w:type="spellStart"/>
      <w:r>
        <w:rPr>
          <w:szCs w:val="24"/>
        </w:rPr>
        <w:t>распределенно</w:t>
      </w:r>
      <w:proofErr w:type="spellEnd"/>
      <w:r>
        <w:rPr>
          <w:szCs w:val="24"/>
        </w:rPr>
        <w:t xml:space="preserve"> на занятиях 1-3. Вместе с тем, преподаватель может принять решение демонстрировать кейсы на отдельном занятии. Тогда это лучше сделать по завершении знакомства с принципами и инструментами бережливого производства.</w:t>
      </w:r>
    </w:p>
    <w:p w:rsidR="00E532C4" w:rsidRDefault="00E532C4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>Для отбора практик вы можете воспользоваться ресурсами</w:t>
      </w:r>
      <w:r w:rsidR="00B47879">
        <w:rPr>
          <w:szCs w:val="24"/>
        </w:rPr>
        <w:t>, имеющимися в открытом доступе, например</w:t>
      </w:r>
      <w:r>
        <w:rPr>
          <w:szCs w:val="24"/>
        </w:rPr>
        <w:t>:</w:t>
      </w:r>
    </w:p>
    <w:p w:rsidR="00D12961" w:rsidRDefault="00D12961" w:rsidP="00D12961">
      <w:pPr>
        <w:pStyle w:val="a7"/>
        <w:numPr>
          <w:ilvl w:val="0"/>
          <w:numId w:val="4"/>
        </w:numPr>
        <w:rPr>
          <w:szCs w:val="24"/>
        </w:rPr>
      </w:pPr>
      <w:hyperlink r:id="rId8" w:history="1">
        <w:r w:rsidRPr="00DA6D30">
          <w:rPr>
            <w:rStyle w:val="a8"/>
            <w:szCs w:val="24"/>
            <w:lang w:val="en-US"/>
          </w:rPr>
          <w:t>https</w:t>
        </w:r>
        <w:r w:rsidRPr="00DA6D30">
          <w:rPr>
            <w:rStyle w:val="a8"/>
            <w:szCs w:val="24"/>
          </w:rPr>
          <w:t>://</w:t>
        </w:r>
        <w:r w:rsidRPr="00DA6D30">
          <w:rPr>
            <w:rStyle w:val="a8"/>
            <w:szCs w:val="24"/>
            <w:lang w:val="en-US"/>
          </w:rPr>
          <w:t>youtu</w:t>
        </w:r>
        <w:r w:rsidRPr="00DA6D30">
          <w:rPr>
            <w:rStyle w:val="a8"/>
            <w:szCs w:val="24"/>
          </w:rPr>
          <w:t>.</w:t>
        </w:r>
        <w:r w:rsidRPr="00DA6D30">
          <w:rPr>
            <w:rStyle w:val="a8"/>
            <w:szCs w:val="24"/>
            <w:lang w:val="en-US"/>
          </w:rPr>
          <w:t>be</w:t>
        </w:r>
        <w:r w:rsidRPr="00DA6D30">
          <w:rPr>
            <w:rStyle w:val="a8"/>
            <w:szCs w:val="24"/>
          </w:rPr>
          <w:t>/</w:t>
        </w:r>
        <w:r w:rsidRPr="00DA6D30">
          <w:rPr>
            <w:rStyle w:val="a8"/>
            <w:szCs w:val="24"/>
            <w:lang w:val="en-US"/>
          </w:rPr>
          <w:t>Noy</w:t>
        </w:r>
        <w:r w:rsidRPr="00DA6D30">
          <w:rPr>
            <w:rStyle w:val="a8"/>
            <w:szCs w:val="24"/>
          </w:rPr>
          <w:t>_</w:t>
        </w:r>
        <w:r w:rsidRPr="00DA6D30">
          <w:rPr>
            <w:rStyle w:val="a8"/>
            <w:szCs w:val="24"/>
            <w:lang w:val="en-US"/>
          </w:rPr>
          <w:t>w</w:t>
        </w:r>
        <w:r w:rsidRPr="00DA6D30">
          <w:rPr>
            <w:rStyle w:val="a8"/>
            <w:szCs w:val="24"/>
          </w:rPr>
          <w:t>2</w:t>
        </w:r>
        <w:r w:rsidRPr="00DA6D30">
          <w:rPr>
            <w:rStyle w:val="a8"/>
            <w:szCs w:val="24"/>
            <w:lang w:val="en-US"/>
          </w:rPr>
          <w:t>F</w:t>
        </w:r>
        <w:r w:rsidRPr="00DA6D30">
          <w:rPr>
            <w:rStyle w:val="a8"/>
            <w:szCs w:val="24"/>
          </w:rPr>
          <w:t>_</w:t>
        </w:r>
        <w:r w:rsidRPr="00DA6D30">
          <w:rPr>
            <w:rStyle w:val="a8"/>
            <w:szCs w:val="24"/>
            <w:lang w:val="en-US"/>
          </w:rPr>
          <w:t>MC</w:t>
        </w:r>
        <w:r w:rsidRPr="00DA6D30">
          <w:rPr>
            <w:rStyle w:val="a8"/>
            <w:szCs w:val="24"/>
          </w:rPr>
          <w:t>4</w:t>
        </w:r>
      </w:hyperlink>
      <w:r>
        <w:rPr>
          <w:szCs w:val="24"/>
        </w:rPr>
        <w:t>: Бережливое производство на КамАЗе.</w:t>
      </w:r>
    </w:p>
    <w:p w:rsidR="00E532C4" w:rsidRDefault="00E532C4" w:rsidP="00D12961">
      <w:pPr>
        <w:pStyle w:val="a7"/>
        <w:numPr>
          <w:ilvl w:val="0"/>
          <w:numId w:val="4"/>
        </w:numPr>
        <w:rPr>
          <w:szCs w:val="24"/>
        </w:rPr>
      </w:pPr>
      <w:r w:rsidRPr="00E532C4">
        <w:rPr>
          <w:szCs w:val="24"/>
          <w:lang w:val="en-US"/>
        </w:rPr>
        <w:t>https</w:t>
      </w:r>
      <w:r w:rsidRPr="00E532C4">
        <w:rPr>
          <w:szCs w:val="24"/>
        </w:rPr>
        <w:t>://</w:t>
      </w:r>
      <w:proofErr w:type="spellStart"/>
      <w:r w:rsidRPr="00E532C4">
        <w:rPr>
          <w:szCs w:val="24"/>
          <w:lang w:val="en-US"/>
        </w:rPr>
        <w:t>wkazarin</w:t>
      </w:r>
      <w:proofErr w:type="spellEnd"/>
      <w:r w:rsidRPr="00E532C4">
        <w:rPr>
          <w:szCs w:val="24"/>
        </w:rPr>
        <w:t>.</w:t>
      </w:r>
      <w:proofErr w:type="spellStart"/>
      <w:r w:rsidRPr="00E532C4">
        <w:rPr>
          <w:szCs w:val="24"/>
          <w:lang w:val="en-US"/>
        </w:rPr>
        <w:t>ru</w:t>
      </w:r>
      <w:proofErr w:type="spellEnd"/>
      <w:r w:rsidRPr="00E532C4">
        <w:rPr>
          <w:szCs w:val="24"/>
        </w:rPr>
        <w:t>/</w:t>
      </w:r>
      <w:r w:rsidRPr="00E532C4">
        <w:rPr>
          <w:szCs w:val="24"/>
          <w:lang w:val="en-US"/>
        </w:rPr>
        <w:t>category</w:t>
      </w:r>
      <w:r w:rsidRPr="00E532C4">
        <w:rPr>
          <w:szCs w:val="24"/>
        </w:rPr>
        <w:t>/</w:t>
      </w:r>
      <w:r w:rsidRPr="00E532C4">
        <w:rPr>
          <w:szCs w:val="24"/>
          <w:lang w:val="en-US"/>
        </w:rPr>
        <w:t>virtual</w:t>
      </w:r>
      <w:r w:rsidRPr="00E532C4">
        <w:rPr>
          <w:szCs w:val="24"/>
        </w:rPr>
        <w:t>-</w:t>
      </w:r>
      <w:r w:rsidRPr="00E532C4">
        <w:rPr>
          <w:szCs w:val="24"/>
          <w:lang w:val="en-US"/>
        </w:rPr>
        <w:t>tour</w:t>
      </w:r>
      <w:r w:rsidRPr="00E532C4">
        <w:rPr>
          <w:szCs w:val="24"/>
        </w:rPr>
        <w:t xml:space="preserve">/ - </w:t>
      </w:r>
      <w:r>
        <w:rPr>
          <w:szCs w:val="24"/>
        </w:rPr>
        <w:t>видео</w:t>
      </w:r>
      <w:r w:rsidRPr="00E532C4">
        <w:rPr>
          <w:szCs w:val="24"/>
        </w:rPr>
        <w:t>записи с ком</w:t>
      </w:r>
      <w:r>
        <w:rPr>
          <w:szCs w:val="24"/>
        </w:rPr>
        <w:t>м</w:t>
      </w:r>
      <w:r w:rsidRPr="00E532C4">
        <w:rPr>
          <w:szCs w:val="24"/>
        </w:rPr>
        <w:t>ентариями по поводу с</w:t>
      </w:r>
      <w:r w:rsidRPr="00E532C4">
        <w:rPr>
          <w:szCs w:val="24"/>
        </w:rPr>
        <w:t>о</w:t>
      </w:r>
      <w:r w:rsidRPr="00E532C4">
        <w:rPr>
          <w:szCs w:val="24"/>
        </w:rPr>
        <w:t xml:space="preserve">блюдения норм </w:t>
      </w:r>
      <w:r>
        <w:rPr>
          <w:szCs w:val="24"/>
        </w:rPr>
        <w:t>бережливого производства, сд</w:t>
      </w:r>
      <w:r>
        <w:rPr>
          <w:szCs w:val="24"/>
        </w:rPr>
        <w:t>е</w:t>
      </w:r>
      <w:r>
        <w:rPr>
          <w:szCs w:val="24"/>
        </w:rPr>
        <w:t xml:space="preserve">ланные на </w:t>
      </w:r>
      <w:r w:rsidRPr="00E532C4">
        <w:rPr>
          <w:szCs w:val="24"/>
        </w:rPr>
        <w:t>предприяти</w:t>
      </w:r>
      <w:r>
        <w:rPr>
          <w:szCs w:val="24"/>
        </w:rPr>
        <w:t>ях;</w:t>
      </w:r>
    </w:p>
    <w:p w:rsidR="00E532C4" w:rsidRPr="00E532C4" w:rsidRDefault="00E532C4" w:rsidP="00E532C4">
      <w:pPr>
        <w:pStyle w:val="a7"/>
        <w:numPr>
          <w:ilvl w:val="0"/>
          <w:numId w:val="4"/>
        </w:numPr>
        <w:rPr>
          <w:szCs w:val="24"/>
        </w:rPr>
      </w:pPr>
      <w:r w:rsidRPr="00E532C4">
        <w:rPr>
          <w:szCs w:val="24"/>
        </w:rPr>
        <w:t>http://www.up-pro.ru/library/production_management/lean/brigadnyy-avtomobil-elektromontery.html</w:t>
      </w:r>
      <w:r>
        <w:rPr>
          <w:szCs w:val="24"/>
        </w:rPr>
        <w:t xml:space="preserve"> - текстовый и иллюстративный материал по применению 5</w:t>
      </w:r>
      <w:r>
        <w:rPr>
          <w:szCs w:val="24"/>
          <w:lang w:val="en-US"/>
        </w:rPr>
        <w:t>S</w:t>
      </w:r>
      <w:r>
        <w:rPr>
          <w:szCs w:val="24"/>
        </w:rPr>
        <w:t xml:space="preserve"> в </w:t>
      </w:r>
      <w:proofErr w:type="spellStart"/>
      <w:r>
        <w:t>Азнакаевском</w:t>
      </w:r>
      <w:proofErr w:type="spellEnd"/>
      <w:r>
        <w:t xml:space="preserve"> РЭС филиала ОАО «Сетевая компания» </w:t>
      </w:r>
      <w:proofErr w:type="spellStart"/>
      <w:r>
        <w:t>Альметьевские</w:t>
      </w:r>
      <w:proofErr w:type="spellEnd"/>
      <w:r>
        <w:t xml:space="preserve"> электрические сети;</w:t>
      </w:r>
    </w:p>
    <w:p w:rsidR="00EA76E6" w:rsidRDefault="00EA76E6" w:rsidP="00EA76E6">
      <w:pPr>
        <w:pStyle w:val="a7"/>
        <w:numPr>
          <w:ilvl w:val="0"/>
          <w:numId w:val="4"/>
        </w:numPr>
        <w:rPr>
          <w:szCs w:val="24"/>
        </w:rPr>
      </w:pPr>
      <w:hyperlink r:id="rId9" w:history="1">
        <w:r w:rsidRPr="00DA6D30">
          <w:rPr>
            <w:rStyle w:val="a8"/>
            <w:szCs w:val="24"/>
          </w:rPr>
          <w:t>https://youtu.be/fpNhw2FWOaE</w:t>
        </w:r>
      </w:hyperlink>
      <w:r>
        <w:rPr>
          <w:szCs w:val="24"/>
        </w:rPr>
        <w:t>: ОАО Тверской вагоностроительный завод;</w:t>
      </w:r>
    </w:p>
    <w:p w:rsidR="00EA76E6" w:rsidRPr="00EA76E6" w:rsidRDefault="00EA76E6" w:rsidP="00EA76E6">
      <w:pPr>
        <w:pStyle w:val="a7"/>
        <w:numPr>
          <w:ilvl w:val="0"/>
          <w:numId w:val="4"/>
        </w:numPr>
        <w:jc w:val="left"/>
        <w:rPr>
          <w:rFonts w:eastAsia="Times New Roman"/>
          <w:szCs w:val="24"/>
          <w:lang w:eastAsia="ru-RU"/>
        </w:rPr>
      </w:pPr>
      <w:hyperlink r:id="rId10" w:history="1">
        <w:r w:rsidRPr="00DA6D30">
          <w:rPr>
            <w:rStyle w:val="a8"/>
            <w:rFonts w:eastAsia="Times New Roman"/>
            <w:szCs w:val="24"/>
            <w:lang w:eastAsia="ru-RU"/>
          </w:rPr>
          <w:t>https://ok.ru/video/2234761480889</w:t>
        </w:r>
      </w:hyperlink>
      <w:r>
        <w:rPr>
          <w:rFonts w:eastAsia="Times New Roman"/>
          <w:szCs w:val="24"/>
          <w:lang w:eastAsia="ru-RU"/>
        </w:rPr>
        <w:t xml:space="preserve">: АПК </w:t>
      </w:r>
      <w:proofErr w:type="spellStart"/>
      <w:r>
        <w:rPr>
          <w:rFonts w:eastAsia="Times New Roman"/>
          <w:szCs w:val="24"/>
          <w:lang w:eastAsia="ru-RU"/>
        </w:rPr>
        <w:t>Бирюченский</w:t>
      </w:r>
      <w:proofErr w:type="spellEnd"/>
      <w:r>
        <w:rPr>
          <w:rFonts w:eastAsia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Cs w:val="24"/>
          <w:lang w:eastAsia="ru-RU"/>
        </w:rPr>
        <w:t>Старооскольский</w:t>
      </w:r>
      <w:proofErr w:type="spellEnd"/>
      <w:r>
        <w:rPr>
          <w:rFonts w:eastAsia="Times New Roman"/>
          <w:szCs w:val="24"/>
          <w:lang w:eastAsia="ru-RU"/>
        </w:rPr>
        <w:t xml:space="preserve"> завод авт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тракторного электрооборудования.</w:t>
      </w:r>
    </w:p>
    <w:p w:rsidR="00EA76E6" w:rsidRDefault="00EA76E6" w:rsidP="00EA76E6">
      <w:pPr>
        <w:pStyle w:val="a7"/>
        <w:numPr>
          <w:ilvl w:val="0"/>
          <w:numId w:val="4"/>
        </w:numPr>
        <w:rPr>
          <w:szCs w:val="24"/>
        </w:rPr>
      </w:pPr>
      <w:hyperlink r:id="rId11" w:history="1">
        <w:r w:rsidRPr="00DA6D30">
          <w:rPr>
            <w:rStyle w:val="a8"/>
            <w:szCs w:val="24"/>
          </w:rPr>
          <w:t>https://youtu.be/LPs6A7DLR0Q</w:t>
        </w:r>
      </w:hyperlink>
      <w:r>
        <w:rPr>
          <w:szCs w:val="24"/>
        </w:rPr>
        <w:t>: интервью с директором управ</w:t>
      </w:r>
      <w:r w:rsidR="00BC15EA">
        <w:rPr>
          <w:szCs w:val="24"/>
        </w:rPr>
        <w:t>ления эффективностью ООО СИБУР.</w:t>
      </w:r>
    </w:p>
    <w:p w:rsidR="00EA76E6" w:rsidRDefault="00EA76E6" w:rsidP="00EA76E6">
      <w:pPr>
        <w:pStyle w:val="a7"/>
        <w:numPr>
          <w:ilvl w:val="0"/>
          <w:numId w:val="4"/>
        </w:numPr>
        <w:rPr>
          <w:szCs w:val="24"/>
        </w:rPr>
      </w:pPr>
      <w:hyperlink r:id="rId12" w:history="1">
        <w:r w:rsidRPr="00DA6D30">
          <w:rPr>
            <w:rStyle w:val="a8"/>
            <w:szCs w:val="24"/>
          </w:rPr>
          <w:t>https://youtu.be/F3g2LVFsbuI</w:t>
        </w:r>
      </w:hyperlink>
      <w:r>
        <w:rPr>
          <w:szCs w:val="24"/>
        </w:rPr>
        <w:t xml:space="preserve">: </w:t>
      </w:r>
      <w:r w:rsidR="00D12961">
        <w:rPr>
          <w:szCs w:val="24"/>
        </w:rPr>
        <w:t>ЗАО «Эталон окна».</w:t>
      </w:r>
    </w:p>
    <w:p w:rsidR="00BC15EA" w:rsidRPr="00BC15EA" w:rsidRDefault="00BC15EA" w:rsidP="00BC15EA">
      <w:pPr>
        <w:pStyle w:val="a7"/>
        <w:numPr>
          <w:ilvl w:val="0"/>
          <w:numId w:val="4"/>
        </w:numPr>
        <w:rPr>
          <w:szCs w:val="24"/>
        </w:rPr>
      </w:pPr>
      <w:hyperlink r:id="rId13" w:history="1">
        <w:r w:rsidRPr="00BC15EA">
          <w:rPr>
            <w:lang w:val="en-US"/>
          </w:rPr>
          <w:t>http</w:t>
        </w:r>
        <w:r w:rsidRPr="00BC15EA">
          <w:t>://</w:t>
        </w:r>
        <w:r w:rsidRPr="00BC15EA">
          <w:rPr>
            <w:lang w:val="en-US"/>
          </w:rPr>
          <w:t>www</w:t>
        </w:r>
        <w:r w:rsidRPr="00BC15EA">
          <w:t>.</w:t>
        </w:r>
        <w:r w:rsidRPr="00BC15EA">
          <w:rPr>
            <w:lang w:val="en-US"/>
          </w:rPr>
          <w:t>up</w:t>
        </w:r>
        <w:r w:rsidRPr="00BC15EA">
          <w:t>-</w:t>
        </w:r>
        <w:r w:rsidRPr="00BC15EA">
          <w:rPr>
            <w:lang w:val="en-US"/>
          </w:rPr>
          <w:t>pro</w:t>
        </w:r>
        <w:r w:rsidRPr="00BC15EA">
          <w:t>.</w:t>
        </w:r>
        <w:proofErr w:type="spellStart"/>
        <w:r w:rsidRPr="00BC15EA">
          <w:rPr>
            <w:lang w:val="en-US"/>
          </w:rPr>
          <w:t>ru</w:t>
        </w:r>
        <w:proofErr w:type="spellEnd"/>
        <w:r w:rsidRPr="00BC15EA">
          <w:t>/</w:t>
        </w:r>
        <w:r w:rsidRPr="00BC15EA">
          <w:rPr>
            <w:lang w:val="en-US"/>
          </w:rPr>
          <w:t>library</w:t>
        </w:r>
        <w:r w:rsidRPr="00BC15EA">
          <w:t>/</w:t>
        </w:r>
        <w:r w:rsidRPr="00BC15EA">
          <w:rPr>
            <w:lang w:val="en-US"/>
          </w:rPr>
          <w:t>production</w:t>
        </w:r>
        <w:r w:rsidRPr="00BC15EA">
          <w:t>_</w:t>
        </w:r>
        <w:r w:rsidRPr="00BC15EA">
          <w:rPr>
            <w:lang w:val="en-US"/>
          </w:rPr>
          <w:t>management</w:t>
        </w:r>
        <w:r w:rsidRPr="00BC15EA">
          <w:t>/</w:t>
        </w:r>
        <w:r w:rsidRPr="00BC15EA">
          <w:rPr>
            <w:lang w:val="en-US"/>
          </w:rPr>
          <w:t>systems</w:t>
        </w:r>
        <w:r w:rsidRPr="00BC15EA">
          <w:t>/</w:t>
        </w:r>
        <w:r w:rsidRPr="00BC15EA">
          <w:rPr>
            <w:lang w:val="en-US"/>
          </w:rPr>
          <w:t>lean</w:t>
        </w:r>
        <w:r w:rsidRPr="00BC15EA">
          <w:t>-</w:t>
        </w:r>
        <w:proofErr w:type="spellStart"/>
        <w:r w:rsidRPr="00BC15EA">
          <w:rPr>
            <w:lang w:val="en-US"/>
          </w:rPr>
          <w:t>tpm</w:t>
        </w:r>
        <w:proofErr w:type="spellEnd"/>
        <w:r w:rsidRPr="00BC15EA">
          <w:t>-</w:t>
        </w:r>
        <w:proofErr w:type="spellStart"/>
        <w:r w:rsidRPr="00BC15EA">
          <w:rPr>
            <w:lang w:val="en-US"/>
          </w:rPr>
          <w:t>baltika</w:t>
        </w:r>
        <w:proofErr w:type="spellEnd"/>
        <w:r w:rsidRPr="00BC15EA">
          <w:t>.</w:t>
        </w:r>
        <w:r w:rsidRPr="00BC15EA">
          <w:rPr>
            <w:lang w:val="en-US"/>
          </w:rPr>
          <w:t>html</w:t>
        </w:r>
      </w:hyperlink>
      <w:r w:rsidRPr="00BC15EA">
        <w:rPr>
          <w:szCs w:val="24"/>
        </w:rPr>
        <w:t>: ст</w:t>
      </w:r>
      <w:r w:rsidRPr="00BC15EA">
        <w:rPr>
          <w:szCs w:val="24"/>
        </w:rPr>
        <w:t>а</w:t>
      </w:r>
      <w:r w:rsidRPr="00BC15EA">
        <w:rPr>
          <w:szCs w:val="24"/>
        </w:rPr>
        <w:t xml:space="preserve">тья «Построение Производственной Системы </w:t>
      </w:r>
      <w:r w:rsidRPr="00BC15EA">
        <w:rPr>
          <w:szCs w:val="24"/>
          <w:lang w:val="en-US"/>
        </w:rPr>
        <w:t>Lean</w:t>
      </w:r>
      <w:r w:rsidRPr="00BC15EA">
        <w:rPr>
          <w:szCs w:val="24"/>
        </w:rPr>
        <w:t xml:space="preserve"> ТРМ», И. Панов, Филиал «Балт</w:t>
      </w:r>
      <w:r w:rsidRPr="00BC15EA">
        <w:rPr>
          <w:szCs w:val="24"/>
        </w:rPr>
        <w:t>и</w:t>
      </w:r>
      <w:r w:rsidRPr="00BC15EA">
        <w:rPr>
          <w:szCs w:val="24"/>
        </w:rPr>
        <w:t>ка-</w:t>
      </w:r>
      <w:proofErr w:type="spellStart"/>
      <w:r w:rsidRPr="00BC15EA">
        <w:rPr>
          <w:szCs w:val="24"/>
        </w:rPr>
        <w:t>Пикра</w:t>
      </w:r>
      <w:proofErr w:type="spellEnd"/>
      <w:r w:rsidRPr="00BC15EA">
        <w:rPr>
          <w:szCs w:val="24"/>
        </w:rPr>
        <w:t>» (альманах «Управление производством»).</w:t>
      </w:r>
    </w:p>
    <w:p w:rsidR="00D12961" w:rsidRPr="00BC15EA" w:rsidRDefault="00D12961" w:rsidP="00D12961">
      <w:pPr>
        <w:pStyle w:val="a7"/>
        <w:numPr>
          <w:ilvl w:val="0"/>
          <w:numId w:val="4"/>
        </w:numPr>
        <w:rPr>
          <w:szCs w:val="24"/>
        </w:rPr>
      </w:pPr>
      <w:hyperlink r:id="rId14" w:history="1">
        <w:r w:rsidRPr="00BC15EA">
          <w:rPr>
            <w:lang w:val="en-US"/>
          </w:rPr>
          <w:t>https</w:t>
        </w:r>
        <w:r w:rsidRPr="00BC15EA">
          <w:t>://</w:t>
        </w:r>
        <w:proofErr w:type="spellStart"/>
        <w:r w:rsidRPr="00BC15EA">
          <w:rPr>
            <w:lang w:val="en-US"/>
          </w:rPr>
          <w:t>youtu</w:t>
        </w:r>
        <w:proofErr w:type="spellEnd"/>
        <w:r w:rsidRPr="00BC15EA">
          <w:t>.</w:t>
        </w:r>
        <w:r w:rsidRPr="00BC15EA">
          <w:rPr>
            <w:lang w:val="en-US"/>
          </w:rPr>
          <w:t>be</w:t>
        </w:r>
        <w:r w:rsidRPr="00BC15EA">
          <w:t>/_9</w:t>
        </w:r>
        <w:proofErr w:type="spellStart"/>
        <w:r w:rsidRPr="00BC15EA">
          <w:rPr>
            <w:lang w:val="en-US"/>
          </w:rPr>
          <w:t>SsxtOcYE</w:t>
        </w:r>
        <w:proofErr w:type="spellEnd"/>
        <w:r w:rsidRPr="00BC15EA">
          <w:t>0</w:t>
        </w:r>
      </w:hyperlink>
      <w:r w:rsidRPr="00BC15EA">
        <w:rPr>
          <w:szCs w:val="24"/>
        </w:rPr>
        <w:t>: ОБУЗ «Городская клиническая больница № 4» г. Иван</w:t>
      </w:r>
      <w:r w:rsidRPr="00BC15EA">
        <w:rPr>
          <w:szCs w:val="24"/>
        </w:rPr>
        <w:t>о</w:t>
      </w:r>
      <w:r w:rsidRPr="00BC15EA">
        <w:rPr>
          <w:szCs w:val="24"/>
        </w:rPr>
        <w:t>во.</w:t>
      </w:r>
    </w:p>
    <w:p w:rsidR="009240B3" w:rsidRDefault="009240B3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  <w:r>
        <w:rPr>
          <w:szCs w:val="24"/>
        </w:rPr>
        <w:t>Рекомендуется использовать описание практик отечественных и зарубежных комп</w:t>
      </w:r>
      <w:r>
        <w:rPr>
          <w:szCs w:val="24"/>
        </w:rPr>
        <w:t>а</w:t>
      </w:r>
      <w:r>
        <w:rPr>
          <w:szCs w:val="24"/>
        </w:rPr>
        <w:t>ний, работающих в соответствующей отрасли, а также отеч</w:t>
      </w:r>
      <w:r>
        <w:rPr>
          <w:szCs w:val="24"/>
        </w:rPr>
        <w:t>е</w:t>
      </w:r>
      <w:r>
        <w:rPr>
          <w:szCs w:val="24"/>
        </w:rPr>
        <w:t>ственных компаний - флагманов бережливого производства. Наконец, вместо демонстрации кейсов можно организовать эк</w:t>
      </w:r>
      <w:r>
        <w:rPr>
          <w:szCs w:val="24"/>
        </w:rPr>
        <w:t>с</w:t>
      </w:r>
      <w:r>
        <w:rPr>
          <w:szCs w:val="24"/>
        </w:rPr>
        <w:t>курсию</w:t>
      </w:r>
      <w:r w:rsidR="00E532C4">
        <w:rPr>
          <w:szCs w:val="24"/>
        </w:rPr>
        <w:t xml:space="preserve"> на предприятия и в организации Самарской области, где успешно внедряется ко</w:t>
      </w:r>
      <w:r w:rsidR="00E532C4">
        <w:rPr>
          <w:szCs w:val="24"/>
        </w:rPr>
        <w:t>н</w:t>
      </w:r>
      <w:r w:rsidR="00E532C4">
        <w:rPr>
          <w:szCs w:val="24"/>
        </w:rPr>
        <w:t>цепция бережливого производства.</w:t>
      </w:r>
    </w:p>
    <w:p w:rsidR="00B47879" w:rsidRDefault="00B47879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szCs w:val="24"/>
          <w:u w:val="single"/>
        </w:rPr>
      </w:pPr>
      <w:r>
        <w:rPr>
          <w:szCs w:val="24"/>
          <w:u w:val="single"/>
        </w:rPr>
        <w:lastRenderedPageBreak/>
        <w:t>Практика</w:t>
      </w:r>
    </w:p>
    <w:p w:rsidR="00A67577" w:rsidRDefault="00A67577" w:rsidP="00A67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szCs w:val="24"/>
          <w:u w:val="single"/>
        </w:rPr>
      </w:pPr>
      <w:r>
        <w:rPr>
          <w:b/>
          <w:i/>
          <w:szCs w:val="24"/>
        </w:rPr>
        <w:t>Образовательные результаты</w:t>
      </w:r>
    </w:p>
    <w:p w:rsidR="00A67577" w:rsidRPr="008E0341" w:rsidRDefault="00A67577" w:rsidP="00A67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i/>
          <w:szCs w:val="24"/>
        </w:rPr>
      </w:pPr>
      <w:r>
        <w:rPr>
          <w:rFonts w:eastAsia="Times New Roman"/>
          <w:i/>
          <w:snapToGrid w:val="0"/>
          <w:szCs w:val="24"/>
          <w:lang w:eastAsia="ru-RU"/>
        </w:rPr>
        <w:t xml:space="preserve">Обучающийся </w:t>
      </w:r>
      <w:r w:rsidRPr="008E0341">
        <w:rPr>
          <w:i/>
          <w:szCs w:val="24"/>
        </w:rPr>
        <w:t>получил и проанализировал опыт практической деятел</w:t>
      </w:r>
      <w:r w:rsidRPr="008E0341">
        <w:rPr>
          <w:i/>
          <w:szCs w:val="24"/>
        </w:rPr>
        <w:t>ь</w:t>
      </w:r>
      <w:r w:rsidRPr="008E0341">
        <w:rPr>
          <w:i/>
          <w:szCs w:val="24"/>
        </w:rPr>
        <w:t>ности:</w:t>
      </w:r>
    </w:p>
    <w:p w:rsidR="00A67577" w:rsidRPr="008E0341" w:rsidRDefault="00A67577" w:rsidP="00A67577">
      <w:pPr>
        <w:numPr>
          <w:ilvl w:val="0"/>
          <w:numId w:val="1"/>
        </w:numPr>
        <w:spacing w:line="259" w:lineRule="auto"/>
        <w:ind w:left="426"/>
        <w:contextualSpacing/>
        <w:rPr>
          <w:rFonts w:eastAsia="Times New Roman"/>
          <w:snapToGrid w:val="0"/>
          <w:szCs w:val="24"/>
          <w:lang w:eastAsia="ru-RU"/>
        </w:rPr>
      </w:pPr>
      <w:r w:rsidRPr="008E0341">
        <w:rPr>
          <w:rFonts w:eastAsia="Times New Roman"/>
          <w:snapToGrid w:val="0"/>
          <w:szCs w:val="24"/>
          <w:lang w:eastAsia="ru-RU"/>
        </w:rPr>
        <w:t xml:space="preserve">построения </w:t>
      </w:r>
      <w:proofErr w:type="spellStart"/>
      <w:r w:rsidRPr="008E0341">
        <w:rPr>
          <w:rFonts w:eastAsia="Times New Roman"/>
          <w:snapToGrid w:val="0"/>
          <w:szCs w:val="24"/>
          <w:lang w:eastAsia="ru-RU"/>
        </w:rPr>
        <w:t>псевдопроизводственного</w:t>
      </w:r>
      <w:proofErr w:type="spellEnd"/>
      <w:r w:rsidRPr="008E0341">
        <w:rPr>
          <w:rFonts w:eastAsia="Times New Roman"/>
          <w:snapToGrid w:val="0"/>
          <w:szCs w:val="24"/>
          <w:lang w:eastAsia="ru-RU"/>
        </w:rPr>
        <w:t xml:space="preserve"> процесса в модельной ситуации (д</w:t>
      </w:r>
      <w:r w:rsidRPr="008E0341">
        <w:rPr>
          <w:rFonts w:eastAsia="Times New Roman"/>
          <w:snapToGrid w:val="0"/>
          <w:szCs w:val="24"/>
          <w:lang w:eastAsia="ru-RU"/>
        </w:rPr>
        <w:t>е</w:t>
      </w:r>
      <w:r w:rsidRPr="008E0341">
        <w:rPr>
          <w:rFonts w:eastAsia="Times New Roman"/>
          <w:snapToGrid w:val="0"/>
          <w:szCs w:val="24"/>
          <w:lang w:eastAsia="ru-RU"/>
        </w:rPr>
        <w:t>ловая игра) на основе метода PDCA (планировать, действовать, проверять, корректировать);</w:t>
      </w:r>
    </w:p>
    <w:p w:rsidR="00A67577" w:rsidRPr="008E0341" w:rsidRDefault="00A67577" w:rsidP="00A67577">
      <w:pPr>
        <w:numPr>
          <w:ilvl w:val="0"/>
          <w:numId w:val="1"/>
        </w:numPr>
        <w:spacing w:line="259" w:lineRule="auto"/>
        <w:ind w:left="426"/>
        <w:contextualSpacing/>
        <w:rPr>
          <w:rFonts w:eastAsia="Times New Roman"/>
          <w:snapToGrid w:val="0"/>
          <w:szCs w:val="24"/>
          <w:lang w:eastAsia="ru-RU"/>
        </w:rPr>
      </w:pPr>
      <w:r w:rsidRPr="008E0341">
        <w:rPr>
          <w:rFonts w:eastAsia="Times New Roman"/>
          <w:snapToGrid w:val="0"/>
          <w:szCs w:val="24"/>
          <w:lang w:eastAsia="ru-RU"/>
        </w:rPr>
        <w:t>определение процессов формирующих ценность продукта для потребит</w:t>
      </w:r>
      <w:r w:rsidRPr="008E0341">
        <w:rPr>
          <w:rFonts w:eastAsia="Times New Roman"/>
          <w:snapToGrid w:val="0"/>
          <w:szCs w:val="24"/>
          <w:lang w:eastAsia="ru-RU"/>
        </w:rPr>
        <w:t>е</w:t>
      </w:r>
      <w:r w:rsidRPr="008E0341">
        <w:rPr>
          <w:rFonts w:eastAsia="Times New Roman"/>
          <w:snapToGrid w:val="0"/>
          <w:szCs w:val="24"/>
          <w:lang w:eastAsia="ru-RU"/>
        </w:rPr>
        <w:t>ля и операций на примере кейса или производственного процесса, наблюдаемого в реальных у</w:t>
      </w:r>
      <w:r w:rsidRPr="008E0341">
        <w:rPr>
          <w:rFonts w:eastAsia="Times New Roman"/>
          <w:snapToGrid w:val="0"/>
          <w:szCs w:val="24"/>
          <w:lang w:eastAsia="ru-RU"/>
        </w:rPr>
        <w:t>с</w:t>
      </w:r>
      <w:r w:rsidRPr="008E0341">
        <w:rPr>
          <w:rFonts w:eastAsia="Times New Roman"/>
          <w:snapToGrid w:val="0"/>
          <w:szCs w:val="24"/>
          <w:lang w:eastAsia="ru-RU"/>
        </w:rPr>
        <w:t>ловиях;</w:t>
      </w:r>
    </w:p>
    <w:p w:rsidR="00A67577" w:rsidRPr="008E0341" w:rsidRDefault="00A67577" w:rsidP="00A67577">
      <w:pPr>
        <w:numPr>
          <w:ilvl w:val="0"/>
          <w:numId w:val="1"/>
        </w:numPr>
        <w:spacing w:line="259" w:lineRule="auto"/>
        <w:ind w:left="426"/>
        <w:contextualSpacing/>
        <w:rPr>
          <w:rFonts w:eastAsia="Times New Roman"/>
          <w:snapToGrid w:val="0"/>
          <w:szCs w:val="24"/>
          <w:lang w:eastAsia="ru-RU"/>
        </w:rPr>
      </w:pPr>
      <w:r w:rsidRPr="008E0341">
        <w:rPr>
          <w:rFonts w:eastAsia="Times New Roman"/>
          <w:snapToGrid w:val="0"/>
          <w:szCs w:val="24"/>
          <w:lang w:eastAsia="ru-RU"/>
        </w:rPr>
        <w:t>поиска источника скрытых потерь с помощью ме</w:t>
      </w:r>
      <w:r>
        <w:rPr>
          <w:rFonts w:eastAsia="Times New Roman"/>
          <w:snapToGrid w:val="0"/>
          <w:szCs w:val="24"/>
          <w:lang w:eastAsia="ru-RU"/>
        </w:rPr>
        <w:t>тода «5 почему»;</w:t>
      </w:r>
    </w:p>
    <w:p w:rsidR="00A67577" w:rsidRPr="008E0341" w:rsidRDefault="00A67577" w:rsidP="00A67577">
      <w:pPr>
        <w:numPr>
          <w:ilvl w:val="0"/>
          <w:numId w:val="1"/>
        </w:numPr>
        <w:spacing w:line="259" w:lineRule="auto"/>
        <w:ind w:left="426"/>
        <w:contextualSpacing/>
        <w:rPr>
          <w:rFonts w:eastAsia="Times New Roman"/>
          <w:snapToGrid w:val="0"/>
          <w:szCs w:val="24"/>
          <w:lang w:eastAsia="ru-RU"/>
        </w:rPr>
      </w:pPr>
      <w:r w:rsidRPr="008E0341">
        <w:rPr>
          <w:rFonts w:eastAsia="Times New Roman"/>
          <w:snapToGrid w:val="0"/>
          <w:szCs w:val="24"/>
          <w:lang w:eastAsia="ru-RU"/>
        </w:rPr>
        <w:t>формирование предложений в отношении конкретной производственной ситуации по уменьшению потерь;</w:t>
      </w:r>
    </w:p>
    <w:p w:rsidR="00A67577" w:rsidRPr="008E0341" w:rsidRDefault="00A67577" w:rsidP="00A67577">
      <w:pPr>
        <w:numPr>
          <w:ilvl w:val="0"/>
          <w:numId w:val="1"/>
        </w:numPr>
        <w:spacing w:line="259" w:lineRule="auto"/>
        <w:ind w:left="426"/>
        <w:contextualSpacing/>
        <w:rPr>
          <w:rFonts w:eastAsia="Times New Roman"/>
          <w:snapToGrid w:val="0"/>
          <w:szCs w:val="24"/>
          <w:lang w:eastAsia="ru-RU"/>
        </w:rPr>
      </w:pPr>
      <w:r w:rsidRPr="008E0341">
        <w:rPr>
          <w:rFonts w:eastAsia="Times New Roman"/>
          <w:snapToGrid w:val="0"/>
          <w:szCs w:val="24"/>
          <w:lang w:eastAsia="ru-RU"/>
        </w:rPr>
        <w:t xml:space="preserve">организация своего рабочего места с применением метода </w:t>
      </w:r>
      <w:r>
        <w:rPr>
          <w:rFonts w:eastAsia="Times New Roman"/>
          <w:snapToGrid w:val="0"/>
          <w:szCs w:val="24"/>
          <w:lang w:eastAsia="ru-RU"/>
        </w:rPr>
        <w:t>5S.</w:t>
      </w:r>
    </w:p>
    <w:p w:rsidR="00A67577" w:rsidRDefault="00A67577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>
        <w:rPr>
          <w:b/>
          <w:i/>
          <w:szCs w:val="24"/>
        </w:rPr>
        <w:t>Вид работ</w:t>
      </w:r>
      <w:r w:rsidRPr="008E0341">
        <w:rPr>
          <w:b/>
          <w:i/>
          <w:szCs w:val="24"/>
        </w:rPr>
        <w:t xml:space="preserve"> 1. </w:t>
      </w:r>
      <w:r>
        <w:rPr>
          <w:b/>
          <w:i/>
          <w:szCs w:val="24"/>
        </w:rPr>
        <w:t>Формирование карты потока создания ценности: текущее состояние</w:t>
      </w:r>
      <w:r w:rsidRPr="008E0341">
        <w:rPr>
          <w:b/>
          <w:i/>
          <w:szCs w:val="24"/>
        </w:rPr>
        <w:t xml:space="preserve">. </w:t>
      </w: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>
        <w:rPr>
          <w:i/>
          <w:szCs w:val="24"/>
        </w:rPr>
        <w:t>2 (3)</w:t>
      </w:r>
      <w:r w:rsidRPr="008E0341">
        <w:rPr>
          <w:i/>
          <w:szCs w:val="24"/>
        </w:rPr>
        <w:t xml:space="preserve"> часа</w:t>
      </w: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i/>
          <w:szCs w:val="24"/>
        </w:rPr>
        <w:t>Содержание</w:t>
      </w:r>
      <w:r w:rsidRPr="008E0341">
        <w:rPr>
          <w:bCs/>
          <w:szCs w:val="24"/>
        </w:rPr>
        <w:t xml:space="preserve"> 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Инструктаж по выполнению задания.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(Планирование процесса сбора информации в группе).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 xml:space="preserve">Наблюдение. Интервьюирование работников. 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Заполнение шаблона карты потока создания ценности (</w:t>
      </w:r>
      <w:r>
        <w:rPr>
          <w:bCs/>
          <w:szCs w:val="24"/>
          <w:lang w:val="en-US"/>
        </w:rPr>
        <w:t>VSM</w:t>
      </w:r>
      <w:r>
        <w:rPr>
          <w:bCs/>
          <w:szCs w:val="24"/>
        </w:rPr>
        <w:t>), отражающей текущее состо</w:t>
      </w:r>
      <w:r>
        <w:rPr>
          <w:bCs/>
          <w:szCs w:val="24"/>
        </w:rPr>
        <w:t>я</w:t>
      </w:r>
      <w:r>
        <w:rPr>
          <w:bCs/>
          <w:szCs w:val="24"/>
        </w:rPr>
        <w:t>ние процесса.</w:t>
      </w:r>
    </w:p>
    <w:p w:rsidR="00B47879" w:rsidRPr="00302ADA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Анализ карты потока создания</w:t>
      </w:r>
      <w:r w:rsidRPr="00302ADA">
        <w:rPr>
          <w:bCs/>
          <w:szCs w:val="24"/>
        </w:rPr>
        <w:t xml:space="preserve"> </w:t>
      </w:r>
      <w:r>
        <w:rPr>
          <w:bCs/>
          <w:szCs w:val="24"/>
        </w:rPr>
        <w:t>ценности. Выявление проблемных точек. Формирование предложений по изменениям в процессе.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i/>
          <w:szCs w:val="24"/>
        </w:rPr>
      </w:pP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Учебные материалы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 xml:space="preserve">Презентация «Порядок работы по составлению </w:t>
      </w:r>
      <w:r>
        <w:rPr>
          <w:bCs/>
          <w:szCs w:val="24"/>
          <w:lang w:val="en-US"/>
        </w:rPr>
        <w:t>VSM</w:t>
      </w:r>
      <w:r>
        <w:rPr>
          <w:bCs/>
          <w:szCs w:val="24"/>
        </w:rPr>
        <w:t>» (инвариант_УМ5-1).</w:t>
      </w: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Шаблоны учебных материалов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 xml:space="preserve">Конструктор «Задание </w:t>
      </w:r>
      <w:r>
        <w:rPr>
          <w:bCs/>
          <w:szCs w:val="24"/>
          <w:lang w:val="en-US"/>
        </w:rPr>
        <w:t>VSM</w:t>
      </w:r>
      <w:r>
        <w:rPr>
          <w:bCs/>
          <w:szCs w:val="24"/>
        </w:rPr>
        <w:t>» (инвариант_УМ5-2).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Связи</w:t>
      </w:r>
    </w:p>
    <w:p w:rsidR="00B47879" w:rsidRPr="0024156C" w:rsidRDefault="00B47879" w:rsidP="00B47879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Занятие связано с занятием 1 в рамках теоретического обучения.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B47879" w:rsidRPr="0024156C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i/>
          <w:szCs w:val="24"/>
        </w:rPr>
      </w:pPr>
      <w:r>
        <w:rPr>
          <w:bCs/>
          <w:i/>
          <w:szCs w:val="24"/>
        </w:rPr>
        <w:t>Методические рекомендации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>Задание следует сформировать на основе конструктора, предварительно решив для себя несколько вопросов:</w:t>
      </w:r>
    </w:p>
    <w:p w:rsidR="00B47879" w:rsidRDefault="00B47879" w:rsidP="00B47879">
      <w:pPr>
        <w:pStyle w:val="a7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Как обучающиеся будут выполнять задание: индивидуально или в группе. </w:t>
      </w:r>
    </w:p>
    <w:p w:rsidR="00B47879" w:rsidRPr="0042742B" w:rsidRDefault="00B47879" w:rsidP="00B47879">
      <w:pPr>
        <w:pStyle w:val="a7"/>
        <w:ind w:left="0"/>
        <w:rPr>
          <w:szCs w:val="24"/>
        </w:rPr>
      </w:pPr>
      <w:r>
        <w:rPr>
          <w:szCs w:val="24"/>
        </w:rPr>
        <w:t xml:space="preserve">В случае группового выполнения работы по наблюдению и интервьюированию проводятся индивидуально в соответствии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сформированным планом, остальные виды работ – в гру</w:t>
      </w:r>
      <w:r>
        <w:rPr>
          <w:szCs w:val="24"/>
        </w:rPr>
        <w:t>п</w:t>
      </w:r>
      <w:r>
        <w:rPr>
          <w:szCs w:val="24"/>
        </w:rPr>
        <w:t>повом режиме.</w:t>
      </w:r>
    </w:p>
    <w:p w:rsidR="00B47879" w:rsidRDefault="00B47879" w:rsidP="00B47879">
      <w:pPr>
        <w:pStyle w:val="a7"/>
        <w:numPr>
          <w:ilvl w:val="0"/>
          <w:numId w:val="5"/>
        </w:numPr>
        <w:rPr>
          <w:szCs w:val="24"/>
        </w:rPr>
      </w:pPr>
      <w:r>
        <w:rPr>
          <w:szCs w:val="24"/>
        </w:rPr>
        <w:t>Какая часть работы должна быть выполнена предварительно, а ее результаты включ</w:t>
      </w:r>
      <w:r>
        <w:rPr>
          <w:szCs w:val="24"/>
        </w:rPr>
        <w:t>е</w:t>
      </w:r>
      <w:r>
        <w:rPr>
          <w:szCs w:val="24"/>
        </w:rPr>
        <w:t>ны в исходные данные задания.</w:t>
      </w:r>
    </w:p>
    <w:p w:rsidR="00B47879" w:rsidRDefault="00B47879" w:rsidP="00B47879">
      <w:pPr>
        <w:rPr>
          <w:bCs/>
          <w:szCs w:val="24"/>
        </w:rPr>
      </w:pPr>
      <w:r>
        <w:rPr>
          <w:szCs w:val="24"/>
        </w:rPr>
        <w:t xml:space="preserve">Отведенные на выполнение работы 2 часа позволят выполнить задание в том случае, если выбран локальный процесс и шаги 1 и 2 по созданию </w:t>
      </w:r>
      <w:r>
        <w:rPr>
          <w:bCs/>
          <w:szCs w:val="24"/>
          <w:lang w:val="en-US"/>
        </w:rPr>
        <w:t>VSM</w:t>
      </w:r>
      <w:r>
        <w:rPr>
          <w:bCs/>
          <w:szCs w:val="24"/>
        </w:rPr>
        <w:t xml:space="preserve"> сделаны </w:t>
      </w:r>
      <w:proofErr w:type="gramStart"/>
      <w:r>
        <w:rPr>
          <w:bCs/>
          <w:szCs w:val="24"/>
        </w:rPr>
        <w:t>за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обучающихся</w:t>
      </w:r>
      <w:proofErr w:type="gramEnd"/>
      <w:r>
        <w:rPr>
          <w:bCs/>
          <w:szCs w:val="24"/>
        </w:rPr>
        <w:t xml:space="preserve">, а их результаты представлены как исходные данные. Однако можно предусмотреть выполнение </w:t>
      </w:r>
      <w:proofErr w:type="gramStart"/>
      <w:r>
        <w:rPr>
          <w:bCs/>
          <w:szCs w:val="24"/>
        </w:rPr>
        <w:t>обучающимися</w:t>
      </w:r>
      <w:proofErr w:type="gramEnd"/>
      <w:r>
        <w:rPr>
          <w:bCs/>
          <w:szCs w:val="24"/>
        </w:rPr>
        <w:t xml:space="preserve"> шага 2 (полностью или частично), заимствовав 1 час из вида работ 3 и обе</w:t>
      </w:r>
      <w:r>
        <w:rPr>
          <w:bCs/>
          <w:szCs w:val="24"/>
        </w:rPr>
        <w:t>с</w:t>
      </w:r>
      <w:r>
        <w:rPr>
          <w:bCs/>
          <w:szCs w:val="24"/>
        </w:rPr>
        <w:t>печив обратную связь по поводу структуры процесса.</w:t>
      </w:r>
    </w:p>
    <w:p w:rsidR="00B47879" w:rsidRDefault="00B47879" w:rsidP="00B47879">
      <w:pPr>
        <w:ind w:firstLine="709"/>
        <w:rPr>
          <w:szCs w:val="24"/>
        </w:rPr>
      </w:pPr>
    </w:p>
    <w:p w:rsidR="00B47879" w:rsidRDefault="00B47879" w:rsidP="00B47879">
      <w:pPr>
        <w:ind w:firstLine="709"/>
        <w:rPr>
          <w:bCs/>
          <w:szCs w:val="24"/>
        </w:rPr>
      </w:pPr>
      <w:r>
        <w:rPr>
          <w:szCs w:val="24"/>
        </w:rPr>
        <w:t xml:space="preserve">Инструктаж по выполнению задания включает две составляющих: информирование об общем алгоритме построения </w:t>
      </w:r>
      <w:r>
        <w:rPr>
          <w:bCs/>
          <w:szCs w:val="24"/>
          <w:lang w:val="en-US"/>
        </w:rPr>
        <w:t>VSM</w:t>
      </w:r>
      <w:r>
        <w:rPr>
          <w:bCs/>
          <w:szCs w:val="24"/>
        </w:rPr>
        <w:t xml:space="preserve"> и разъяснения по порядку выполнения выданного з</w:t>
      </w:r>
      <w:r>
        <w:rPr>
          <w:bCs/>
          <w:szCs w:val="24"/>
        </w:rPr>
        <w:t>а</w:t>
      </w:r>
      <w:r>
        <w:rPr>
          <w:bCs/>
          <w:szCs w:val="24"/>
        </w:rPr>
        <w:t>дания. Первая составляющая может быть построена показанным ниже образом.</w:t>
      </w:r>
    </w:p>
    <w:p w:rsidR="00B47879" w:rsidRDefault="00B47879" w:rsidP="00B47879">
      <w:pPr>
        <w:ind w:firstLine="709"/>
        <w:rPr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B47879" w:rsidTr="00BB1419">
        <w:trPr>
          <w:tblHeader/>
        </w:trPr>
        <w:tc>
          <w:tcPr>
            <w:tcW w:w="1101" w:type="dxa"/>
          </w:tcPr>
          <w:p w:rsidR="00B47879" w:rsidRPr="009E0127" w:rsidRDefault="00B47879" w:rsidP="00BB1419">
            <w:pPr>
              <w:jc w:val="center"/>
              <w:rPr>
                <w:b/>
                <w:bCs/>
                <w:szCs w:val="24"/>
              </w:rPr>
            </w:pPr>
            <w:r w:rsidRPr="009E0127">
              <w:rPr>
                <w:b/>
                <w:bCs/>
                <w:szCs w:val="24"/>
              </w:rPr>
              <w:t>Слайд</w:t>
            </w:r>
          </w:p>
        </w:tc>
        <w:tc>
          <w:tcPr>
            <w:tcW w:w="8753" w:type="dxa"/>
          </w:tcPr>
          <w:p w:rsidR="00B47879" w:rsidRPr="009E0127" w:rsidRDefault="00B47879" w:rsidP="00BB1419">
            <w:pPr>
              <w:jc w:val="center"/>
              <w:rPr>
                <w:b/>
                <w:bCs/>
                <w:szCs w:val="24"/>
              </w:rPr>
            </w:pPr>
            <w:r w:rsidRPr="009E0127">
              <w:rPr>
                <w:b/>
                <w:bCs/>
                <w:szCs w:val="24"/>
              </w:rPr>
              <w:t>Комментарии</w:t>
            </w:r>
          </w:p>
        </w:tc>
      </w:tr>
      <w:tr w:rsidR="00B47879" w:rsidTr="00BB1419">
        <w:tc>
          <w:tcPr>
            <w:tcW w:w="1101" w:type="dxa"/>
          </w:tcPr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8753" w:type="dxa"/>
          </w:tcPr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Беседа, направленная на актуализацию знаний о месте картирования потока с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здания ценности в концепции бережливого производства</w:t>
            </w:r>
          </w:p>
        </w:tc>
      </w:tr>
      <w:tr w:rsidR="00B47879" w:rsidTr="00BB1419">
        <w:tc>
          <w:tcPr>
            <w:tcW w:w="1101" w:type="dxa"/>
          </w:tcPr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8753" w:type="dxa"/>
          </w:tcPr>
          <w:p w:rsidR="00B47879" w:rsidRDefault="00B47879" w:rsidP="00BB1419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Резюмирование</w:t>
            </w:r>
            <w:proofErr w:type="spellEnd"/>
            <w:r>
              <w:rPr>
                <w:bCs/>
                <w:szCs w:val="24"/>
              </w:rPr>
              <w:t xml:space="preserve"> по результатам беседы и введение представлений о требованиях к форме.</w:t>
            </w:r>
          </w:p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Можно отметить, что собираемые статистические данные могут быть использов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 xml:space="preserve">ны и для других целей, а </w:t>
            </w:r>
            <w:r>
              <w:rPr>
                <w:bCs/>
                <w:szCs w:val="24"/>
                <w:lang w:val="en-US"/>
              </w:rPr>
              <w:t>VSM</w:t>
            </w:r>
            <w:r>
              <w:rPr>
                <w:bCs/>
                <w:szCs w:val="24"/>
              </w:rPr>
              <w:t xml:space="preserve"> в целом – для стандартизации рабочих процедур.</w:t>
            </w:r>
          </w:p>
          <w:p w:rsidR="00B47879" w:rsidRPr="000D0DBD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Необходимо подчеркнуть, что составляются две </w:t>
            </w:r>
            <w:r>
              <w:rPr>
                <w:bCs/>
                <w:szCs w:val="24"/>
                <w:lang w:val="en-US"/>
              </w:rPr>
              <w:t>VSM</w:t>
            </w:r>
            <w:r>
              <w:rPr>
                <w:bCs/>
                <w:szCs w:val="24"/>
              </w:rPr>
              <w:t>: карта текущего состояния и карта будущего состояния. Кроме того, составляется дорожная карта достижения будущего состояния. В рамках выполнения задания будет необходимо составить фрагмент карты текущего состояния, а предложения в карту будущего состояния сформулировать без картирования.</w:t>
            </w:r>
          </w:p>
        </w:tc>
      </w:tr>
      <w:tr w:rsidR="00B47879" w:rsidTr="00BB1419">
        <w:tc>
          <w:tcPr>
            <w:tcW w:w="1101" w:type="dxa"/>
          </w:tcPr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8753" w:type="dxa"/>
          </w:tcPr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Пояснения общего алгоритма деятельности.</w:t>
            </w:r>
          </w:p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Необходимо прокомментировать следующие моменты:</w:t>
            </w:r>
          </w:p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 процесс в целом следует рассматривать как вытягивающий, т.е. запускающийся исключительно после поступления заказа от клиента;</w:t>
            </w:r>
          </w:p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  <w:lang w:val="en-US"/>
              </w:rPr>
              <w:t>VSM</w:t>
            </w:r>
            <w:r>
              <w:rPr>
                <w:bCs/>
                <w:szCs w:val="24"/>
              </w:rPr>
              <w:t xml:space="preserve"> должна охватывать весь цикл производства продукта, как минимум, и весь жизненный цикл продукта (начиная от этапа его проектирования), как максимум, однако на первых стадиях введения бережливого производства допускается ра</w:t>
            </w:r>
            <w:r>
              <w:rPr>
                <w:bCs/>
                <w:szCs w:val="24"/>
              </w:rPr>
              <w:t>с</w:t>
            </w:r>
            <w:r>
              <w:rPr>
                <w:bCs/>
                <w:szCs w:val="24"/>
              </w:rPr>
              <w:t>смотрение отдельных процессов; в рамках выполнения задания будет рассмотрен один локальный процесс;</w:t>
            </w:r>
          </w:p>
          <w:p w:rsidR="00B47879" w:rsidRPr="000D0DBD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при очень высоком уровне оптимизации в организации </w:t>
            </w:r>
            <w:r>
              <w:rPr>
                <w:bCs/>
                <w:szCs w:val="24"/>
                <w:lang w:val="en-US"/>
              </w:rPr>
              <w:t>VSM</w:t>
            </w:r>
            <w:r>
              <w:rPr>
                <w:bCs/>
                <w:szCs w:val="24"/>
              </w:rPr>
              <w:t xml:space="preserve"> составляется для всего потока создания ценности, начиная от добычи сырья, включая процессы, находящиеся за пределами компании;</w:t>
            </w:r>
          </w:p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 необходимо максимально подробно и детализировано представлять каждую оп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рацию и то, что происходит между операциями;</w:t>
            </w:r>
          </w:p>
          <w:p w:rsidR="00B47879" w:rsidRPr="004C6553" w:rsidRDefault="00B47879" w:rsidP="00BB1419">
            <w:pPr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- можно дополнить перечень данных для расширения кругозора или введя данные, которые необходимо будет рассмотреть в том варианте задания, который будет предложен обучающегося (например, </w:t>
            </w:r>
            <w:r w:rsidRPr="002B0784">
              <w:rPr>
                <w:rFonts w:cstheme="minorHAnsi"/>
                <w:i/>
                <w:szCs w:val="24"/>
              </w:rPr>
              <w:t>время циклов, доля брака, размер партии, количество операторов (работников), количество смен, время переналадки об</w:t>
            </w:r>
            <w:r w:rsidRPr="002B0784">
              <w:rPr>
                <w:rFonts w:cstheme="minorHAnsi"/>
                <w:i/>
                <w:szCs w:val="24"/>
              </w:rPr>
              <w:t>о</w:t>
            </w:r>
            <w:r w:rsidRPr="002B0784">
              <w:rPr>
                <w:rFonts w:cstheme="minorHAnsi"/>
                <w:i/>
                <w:szCs w:val="24"/>
              </w:rPr>
              <w:t>рудования</w:t>
            </w:r>
            <w:r>
              <w:rPr>
                <w:rFonts w:cstheme="minorHAnsi"/>
                <w:i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средний уровень запасов между операциями, количество вариантов и</w:t>
            </w:r>
            <w:r>
              <w:rPr>
                <w:rFonts w:cstheme="minorHAnsi"/>
                <w:szCs w:val="24"/>
              </w:rPr>
              <w:t>з</w:t>
            </w:r>
            <w:r>
              <w:rPr>
                <w:rFonts w:cstheme="minorHAnsi"/>
                <w:szCs w:val="24"/>
              </w:rPr>
              <w:t>делия, параметры упаковки, время ожидания между операциями, частота пост</w:t>
            </w:r>
            <w:r>
              <w:rPr>
                <w:rFonts w:cstheme="minorHAnsi"/>
                <w:szCs w:val="24"/>
              </w:rPr>
              <w:t>а</w:t>
            </w:r>
            <w:r>
              <w:rPr>
                <w:rFonts w:cstheme="minorHAnsi"/>
                <w:szCs w:val="24"/>
              </w:rPr>
              <w:t>вок, минимальное количество заказов и т.п.).</w:t>
            </w:r>
            <w:proofErr w:type="gramEnd"/>
          </w:p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Рекомендуется сразу же сообщать </w:t>
            </w:r>
            <w:proofErr w:type="gramStart"/>
            <w:r>
              <w:rPr>
                <w:bCs/>
                <w:szCs w:val="24"/>
              </w:rPr>
              <w:t>обучающимся</w:t>
            </w:r>
            <w:proofErr w:type="gramEnd"/>
            <w:r>
              <w:rPr>
                <w:bCs/>
                <w:szCs w:val="24"/>
              </w:rPr>
              <w:t>, какие этапы они будут выпо</w:t>
            </w:r>
            <w:r>
              <w:rPr>
                <w:bCs/>
                <w:szCs w:val="24"/>
              </w:rPr>
              <w:t>л</w:t>
            </w:r>
            <w:r>
              <w:rPr>
                <w:bCs/>
                <w:szCs w:val="24"/>
              </w:rPr>
              <w:t>нять в рамках задания.</w:t>
            </w:r>
          </w:p>
        </w:tc>
      </w:tr>
      <w:tr w:rsidR="00B47879" w:rsidTr="00BB1419">
        <w:tc>
          <w:tcPr>
            <w:tcW w:w="1101" w:type="dxa"/>
          </w:tcPr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8753" w:type="dxa"/>
          </w:tcPr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Следует сообщить обучающимся, что им будут выдана памятка по графическим изображениям и </w:t>
            </w:r>
            <w:proofErr w:type="gramStart"/>
            <w:r>
              <w:rPr>
                <w:bCs/>
                <w:szCs w:val="24"/>
              </w:rPr>
              <w:t>дать</w:t>
            </w:r>
            <w:proofErr w:type="gramEnd"/>
            <w:r>
              <w:rPr>
                <w:bCs/>
                <w:szCs w:val="24"/>
              </w:rPr>
              <w:t xml:space="preserve"> общий обзор (фактически, еще раз повторив деятельность по этапам алгоритма).</w:t>
            </w:r>
          </w:p>
          <w:p w:rsidR="00B47879" w:rsidRDefault="00B47879" w:rsidP="00BB141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Необходимо прокомментировать принцип супермаркета в работе с запасами.</w:t>
            </w:r>
          </w:p>
        </w:tc>
      </w:tr>
    </w:tbl>
    <w:p w:rsidR="00B47879" w:rsidRDefault="00B47879" w:rsidP="00B47879">
      <w:pPr>
        <w:ind w:firstLine="709"/>
        <w:rPr>
          <w:bCs/>
          <w:szCs w:val="24"/>
        </w:rPr>
      </w:pP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 xml:space="preserve">Разъяснения по порядку выполнения выданного задания следует дать </w:t>
      </w:r>
      <w:proofErr w:type="gramStart"/>
      <w:r>
        <w:rPr>
          <w:bCs/>
          <w:szCs w:val="24"/>
        </w:rPr>
        <w:t>обучающимся</w:t>
      </w:r>
      <w:proofErr w:type="gramEnd"/>
      <w:r>
        <w:rPr>
          <w:bCs/>
          <w:szCs w:val="24"/>
        </w:rPr>
        <w:t xml:space="preserve"> в зависимости от специфики ситуации (места прохождения практики), групповой или индив</w:t>
      </w:r>
      <w:r>
        <w:rPr>
          <w:bCs/>
          <w:szCs w:val="24"/>
        </w:rPr>
        <w:t>и</w:t>
      </w:r>
      <w:r>
        <w:rPr>
          <w:bCs/>
          <w:szCs w:val="24"/>
        </w:rPr>
        <w:t>дуальной формы работы и содержания задания.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 xml:space="preserve">После выполнения задания и предъявления продукта следует обсудить с </w:t>
      </w:r>
      <w:proofErr w:type="gramStart"/>
      <w:r>
        <w:rPr>
          <w:bCs/>
          <w:szCs w:val="24"/>
        </w:rPr>
        <w:t>обучающ</w:t>
      </w:r>
      <w:r>
        <w:rPr>
          <w:bCs/>
          <w:szCs w:val="24"/>
        </w:rPr>
        <w:t>и</w:t>
      </w:r>
      <w:r>
        <w:rPr>
          <w:bCs/>
          <w:szCs w:val="24"/>
        </w:rPr>
        <w:t>мися</w:t>
      </w:r>
      <w:proofErr w:type="gramEnd"/>
      <w:r>
        <w:rPr>
          <w:bCs/>
          <w:szCs w:val="24"/>
        </w:rPr>
        <w:t>: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>- насколько очевидными для них были проблемные зоны после составления карты п</w:t>
      </w:r>
      <w:r>
        <w:rPr>
          <w:bCs/>
          <w:szCs w:val="24"/>
        </w:rPr>
        <w:t>о</w:t>
      </w:r>
      <w:r>
        <w:rPr>
          <w:bCs/>
          <w:szCs w:val="24"/>
        </w:rPr>
        <w:t>тока создания ценности,</w:t>
      </w:r>
    </w:p>
    <w:p w:rsidR="00B47879" w:rsidRDefault="00B47879" w:rsidP="00B47879">
      <w:pPr>
        <w:ind w:firstLine="709"/>
        <w:rPr>
          <w:bCs/>
          <w:szCs w:val="24"/>
        </w:rPr>
      </w:pPr>
      <w:proofErr w:type="gramStart"/>
      <w:r>
        <w:rPr>
          <w:bCs/>
          <w:szCs w:val="24"/>
        </w:rPr>
        <w:t>- применяются ли, с их точки зрения, на производстве, которое было объектом набл</w:t>
      </w:r>
      <w:r>
        <w:rPr>
          <w:bCs/>
          <w:szCs w:val="24"/>
        </w:rPr>
        <w:t>ю</w:t>
      </w:r>
      <w:r>
        <w:rPr>
          <w:bCs/>
          <w:szCs w:val="24"/>
        </w:rPr>
        <w:t xml:space="preserve">дения, элементы концепции бережливого производства (следует попросить обучающихся прокомментировать, почему они пришли к такому вывод и обратить внимание на наличие \ </w:t>
      </w:r>
      <w:r>
        <w:rPr>
          <w:bCs/>
          <w:szCs w:val="24"/>
        </w:rPr>
        <w:lastRenderedPageBreak/>
        <w:t>отсутствие элементов вытягивания потока, а также на обилие \ незначительное количество непродуктивных работ и иных источников потерь, которые были ими выявлены).</w:t>
      </w:r>
      <w:proofErr w:type="gramEnd"/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>Следует помнить, что обучающиеся должны получить опыт картирования. Не нужно добиваться полноты решения. Главная задача – получение обучающимися опыта составл</w:t>
      </w:r>
      <w:r>
        <w:rPr>
          <w:bCs/>
          <w:szCs w:val="24"/>
        </w:rPr>
        <w:t>е</w:t>
      </w:r>
      <w:r>
        <w:rPr>
          <w:bCs/>
          <w:szCs w:val="24"/>
        </w:rPr>
        <w:t xml:space="preserve">ния </w:t>
      </w:r>
      <w:r>
        <w:rPr>
          <w:bCs/>
          <w:szCs w:val="24"/>
          <w:lang w:val="en-US"/>
        </w:rPr>
        <w:t>VSM</w:t>
      </w:r>
      <w:r>
        <w:rPr>
          <w:bCs/>
          <w:szCs w:val="24"/>
        </w:rPr>
        <w:t xml:space="preserve"> и демонстрация того, что с любого рабочего места могут быть выявлены важные для составления </w:t>
      </w:r>
      <w:proofErr w:type="gramStart"/>
      <w:r>
        <w:rPr>
          <w:bCs/>
          <w:szCs w:val="24"/>
        </w:rPr>
        <w:t>карты потока создания ценности детали</w:t>
      </w:r>
      <w:proofErr w:type="gramEnd"/>
      <w:r>
        <w:rPr>
          <w:bCs/>
          <w:szCs w:val="24"/>
        </w:rPr>
        <w:t xml:space="preserve"> и зафиксированы проблемные обл</w:t>
      </w:r>
      <w:r>
        <w:rPr>
          <w:bCs/>
          <w:szCs w:val="24"/>
        </w:rPr>
        <w:t>а</w:t>
      </w:r>
      <w:r>
        <w:rPr>
          <w:bCs/>
          <w:szCs w:val="24"/>
        </w:rPr>
        <w:t xml:space="preserve">сти. 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 xml:space="preserve">О качестве выполнения работы будет свидетельствовать то, что обучающиеся смогут пояснить происхождение данных и их размещение в схеме с использованием терминологии и логики </w:t>
      </w:r>
      <w:r>
        <w:rPr>
          <w:bCs/>
          <w:szCs w:val="24"/>
          <w:lang w:val="en-US"/>
        </w:rPr>
        <w:t>VSM</w:t>
      </w:r>
      <w:r>
        <w:rPr>
          <w:bCs/>
          <w:szCs w:val="24"/>
        </w:rPr>
        <w:t>.</w:t>
      </w:r>
    </w:p>
    <w:p w:rsidR="00B47879" w:rsidRDefault="00B47879" w:rsidP="00B47879">
      <w:pPr>
        <w:ind w:firstLine="709"/>
        <w:rPr>
          <w:bCs/>
          <w:szCs w:val="24"/>
        </w:rPr>
      </w:pP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>
        <w:rPr>
          <w:b/>
          <w:i/>
          <w:szCs w:val="24"/>
        </w:rPr>
        <w:t>Вид работ 2</w:t>
      </w:r>
      <w:r w:rsidRPr="008E0341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Формирование предложений по организации (и стандартизации) рабочего места</w:t>
      </w:r>
      <w:r w:rsidRPr="008E0341">
        <w:rPr>
          <w:b/>
          <w:i/>
          <w:szCs w:val="24"/>
        </w:rPr>
        <w:t xml:space="preserve">. </w:t>
      </w: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>
        <w:rPr>
          <w:i/>
          <w:szCs w:val="24"/>
        </w:rPr>
        <w:t>2 (3)</w:t>
      </w:r>
      <w:r w:rsidRPr="008E0341">
        <w:rPr>
          <w:i/>
          <w:szCs w:val="24"/>
        </w:rPr>
        <w:t xml:space="preserve"> часа</w:t>
      </w: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i/>
          <w:szCs w:val="24"/>
        </w:rPr>
        <w:t>Содержание</w:t>
      </w:r>
      <w:r w:rsidRPr="008E0341">
        <w:rPr>
          <w:bCs/>
          <w:szCs w:val="24"/>
        </w:rPr>
        <w:t xml:space="preserve"> 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Сбор информации о стандартизации рабочего места. Формирование рекомендаций по ста</w:t>
      </w:r>
      <w:r>
        <w:rPr>
          <w:bCs/>
          <w:szCs w:val="24"/>
        </w:rPr>
        <w:t>н</w:t>
      </w:r>
      <w:r>
        <w:rPr>
          <w:bCs/>
          <w:szCs w:val="24"/>
        </w:rPr>
        <w:t>дартизации рабочего места.</w:t>
      </w:r>
    </w:p>
    <w:p w:rsidR="00B47879" w:rsidRPr="00701D58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Сбор информации об организации рабочего места. Выполнение работ в соответствии с зад</w:t>
      </w:r>
      <w:r>
        <w:rPr>
          <w:bCs/>
          <w:szCs w:val="24"/>
        </w:rPr>
        <w:t>а</w:t>
      </w:r>
      <w:r>
        <w:rPr>
          <w:bCs/>
          <w:szCs w:val="24"/>
        </w:rPr>
        <w:t>нием на практику на рабочем месте. Составление заявки на улучшение организации рабочего места в с</w:t>
      </w:r>
      <w:r>
        <w:rPr>
          <w:bCs/>
          <w:szCs w:val="24"/>
        </w:rPr>
        <w:t>о</w:t>
      </w:r>
      <w:r>
        <w:rPr>
          <w:bCs/>
          <w:szCs w:val="24"/>
        </w:rPr>
        <w:t>ответствии с принципами 5</w:t>
      </w:r>
      <w:r>
        <w:rPr>
          <w:bCs/>
          <w:szCs w:val="24"/>
          <w:lang w:val="en-US"/>
        </w:rPr>
        <w:t>S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i/>
          <w:szCs w:val="24"/>
        </w:rPr>
      </w:pP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Учебные материалы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Шаблон задания 1 (инвариант_УМ6-1).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Шаблон задания 2 (инвариант_УМ6-2).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B47879" w:rsidRPr="008E0341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Связи</w:t>
      </w:r>
    </w:p>
    <w:p w:rsidR="00B47879" w:rsidRPr="0024156C" w:rsidRDefault="00B47879" w:rsidP="00B47879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занятие 3 в рамках теоретического обучения.</w:t>
      </w:r>
    </w:p>
    <w:p w:rsidR="00B47879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B47879" w:rsidRPr="0024156C" w:rsidRDefault="00B47879" w:rsidP="00B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i/>
          <w:szCs w:val="24"/>
        </w:rPr>
      </w:pPr>
      <w:r>
        <w:rPr>
          <w:bCs/>
          <w:i/>
          <w:szCs w:val="24"/>
        </w:rPr>
        <w:t>Методические рекомендации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 xml:space="preserve">Задания можно включить в комплект материалов для прохождения производственной практики без специального инструктажа по его выполнению. </w:t>
      </w:r>
      <w:proofErr w:type="gramStart"/>
      <w:r>
        <w:rPr>
          <w:bCs/>
          <w:szCs w:val="24"/>
        </w:rPr>
        <w:t>Если имеется возможность с</w:t>
      </w:r>
      <w:r>
        <w:rPr>
          <w:bCs/>
          <w:szCs w:val="24"/>
        </w:rPr>
        <w:t>о</w:t>
      </w:r>
      <w:r>
        <w:rPr>
          <w:bCs/>
          <w:szCs w:val="24"/>
        </w:rPr>
        <w:t>беседования с обучающимся перед выполнением задания, следует обсудить, какого типа д</w:t>
      </w:r>
      <w:r>
        <w:rPr>
          <w:bCs/>
          <w:szCs w:val="24"/>
        </w:rPr>
        <w:t>о</w:t>
      </w:r>
      <w:r>
        <w:rPr>
          <w:bCs/>
          <w:szCs w:val="24"/>
        </w:rPr>
        <w:t>кументацию ему следует искать \ запрашивать, где могут содержаться внутренние требов</w:t>
      </w:r>
      <w:r>
        <w:rPr>
          <w:bCs/>
          <w:szCs w:val="24"/>
        </w:rPr>
        <w:t>а</w:t>
      </w:r>
      <w:r>
        <w:rPr>
          <w:bCs/>
          <w:szCs w:val="24"/>
        </w:rPr>
        <w:t>ния к рабочему месту, если на рабочем месте таких документов нет.</w:t>
      </w:r>
      <w:proofErr w:type="gramEnd"/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>Обратите внимание, что набор аспектов может меняться в зависимости от того, какое именно рабочее место рассматривае</w:t>
      </w:r>
      <w:r>
        <w:rPr>
          <w:bCs/>
          <w:szCs w:val="24"/>
        </w:rPr>
        <w:t>т</w:t>
      </w:r>
      <w:r>
        <w:rPr>
          <w:bCs/>
          <w:szCs w:val="24"/>
        </w:rPr>
        <w:t>ся.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 xml:space="preserve">После выполнения задания необходимо обеспечить анализ </w:t>
      </w:r>
      <w:proofErr w:type="gramStart"/>
      <w:r>
        <w:rPr>
          <w:bCs/>
          <w:szCs w:val="24"/>
        </w:rPr>
        <w:t>обучающимся</w:t>
      </w:r>
      <w:proofErr w:type="gramEnd"/>
      <w:r>
        <w:rPr>
          <w:bCs/>
          <w:szCs w:val="24"/>
        </w:rPr>
        <w:t xml:space="preserve"> полученного опыта. Рекомендуется предлагать следующие вопросы: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>- Применяется ли метод 5</w:t>
      </w:r>
      <w:r>
        <w:rPr>
          <w:bCs/>
          <w:szCs w:val="24"/>
          <w:lang w:val="en-US"/>
        </w:rPr>
        <w:t>S</w:t>
      </w:r>
      <w:r>
        <w:rPr>
          <w:bCs/>
          <w:szCs w:val="24"/>
        </w:rPr>
        <w:t xml:space="preserve"> по месту прохождения вами практики? Почему вы пришли к такому заключению?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>- Как относятся работники к организации своих рабочих мест? Обсуждаются ли такие вопросы в подразделении?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>- Что было сложнее с точки зрения понимания ситуации и формирования предлож</w:t>
      </w:r>
      <w:r>
        <w:rPr>
          <w:bCs/>
          <w:szCs w:val="24"/>
        </w:rPr>
        <w:t>е</w:t>
      </w:r>
      <w:r>
        <w:rPr>
          <w:bCs/>
          <w:szCs w:val="24"/>
        </w:rPr>
        <w:t>ний: наблюдение извне или наблюдение за своими реакциями во время выполнения работ на рабочем месте?</w:t>
      </w:r>
    </w:p>
    <w:p w:rsidR="00B47879" w:rsidRDefault="00B47879" w:rsidP="00B47879">
      <w:pPr>
        <w:ind w:firstLine="709"/>
        <w:rPr>
          <w:bCs/>
          <w:szCs w:val="24"/>
        </w:rPr>
      </w:pPr>
      <w:r>
        <w:rPr>
          <w:bCs/>
          <w:szCs w:val="24"/>
        </w:rPr>
        <w:t>Время на выполнение задания зависит от того, насколько детальный план сбора и</w:t>
      </w:r>
      <w:r>
        <w:rPr>
          <w:bCs/>
          <w:szCs w:val="24"/>
        </w:rPr>
        <w:t>н</w:t>
      </w:r>
      <w:r>
        <w:rPr>
          <w:bCs/>
          <w:szCs w:val="24"/>
        </w:rPr>
        <w:t>формации предоставит преподаватель в составе задания. Если ограничения во времени з</w:t>
      </w:r>
      <w:r>
        <w:rPr>
          <w:bCs/>
          <w:szCs w:val="24"/>
        </w:rPr>
        <w:t>а</w:t>
      </w:r>
      <w:r>
        <w:rPr>
          <w:bCs/>
          <w:szCs w:val="24"/>
        </w:rPr>
        <w:t>ставляют снять одно из заданий, следует отказаться от задания 1.</w:t>
      </w:r>
    </w:p>
    <w:p w:rsidR="009240B3" w:rsidRPr="008E0341" w:rsidRDefault="009240B3" w:rsidP="00D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rPr>
          <w:szCs w:val="24"/>
        </w:rPr>
      </w:pPr>
    </w:p>
    <w:p w:rsidR="00BB1419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>
        <w:rPr>
          <w:b/>
          <w:i/>
          <w:szCs w:val="24"/>
        </w:rPr>
        <w:t>Вид работ 3</w:t>
      </w:r>
      <w:r w:rsidRPr="008E0341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Анализ потерь.</w:t>
      </w:r>
    </w:p>
    <w:p w:rsidR="00BB1419" w:rsidRPr="008E0341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>
        <w:rPr>
          <w:i/>
          <w:szCs w:val="24"/>
        </w:rPr>
        <w:t>2 (4)</w:t>
      </w:r>
      <w:r w:rsidRPr="008E0341">
        <w:rPr>
          <w:i/>
          <w:szCs w:val="24"/>
        </w:rPr>
        <w:t xml:space="preserve"> часа</w:t>
      </w:r>
    </w:p>
    <w:p w:rsidR="00BB1419" w:rsidRPr="008E0341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i/>
          <w:szCs w:val="24"/>
        </w:rPr>
        <w:lastRenderedPageBreak/>
        <w:t>Содержание</w:t>
      </w:r>
      <w:r w:rsidRPr="008E0341">
        <w:rPr>
          <w:bCs/>
          <w:szCs w:val="24"/>
        </w:rPr>
        <w:t xml:space="preserve"> </w:t>
      </w:r>
    </w:p>
    <w:p w:rsidR="00A67577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rFonts w:eastAsia="Times New Roman"/>
          <w:snapToGrid w:val="0"/>
          <w:szCs w:val="24"/>
          <w:lang w:eastAsia="ru-RU"/>
        </w:rPr>
      </w:pPr>
      <w:r w:rsidRPr="008E0341">
        <w:rPr>
          <w:rFonts w:eastAsia="Times New Roman"/>
          <w:snapToGrid w:val="0"/>
          <w:szCs w:val="24"/>
          <w:lang w:eastAsia="ru-RU"/>
        </w:rPr>
        <w:t xml:space="preserve">Поиск потерь. </w:t>
      </w:r>
      <w:r w:rsidR="00A67577" w:rsidRPr="008E0341">
        <w:rPr>
          <w:rFonts w:eastAsia="Times New Roman"/>
          <w:snapToGrid w:val="0"/>
          <w:szCs w:val="24"/>
          <w:lang w:eastAsia="ru-RU"/>
        </w:rPr>
        <w:t xml:space="preserve">Анализ причин потерь. </w:t>
      </w:r>
      <w:r w:rsidRPr="008E0341">
        <w:rPr>
          <w:rFonts w:eastAsia="Times New Roman"/>
          <w:snapToGrid w:val="0"/>
          <w:szCs w:val="24"/>
          <w:lang w:eastAsia="ru-RU"/>
        </w:rPr>
        <w:t>Формирование предложений по уменьш</w:t>
      </w:r>
      <w:r w:rsidRPr="008E0341">
        <w:rPr>
          <w:rFonts w:eastAsia="Times New Roman"/>
          <w:snapToGrid w:val="0"/>
          <w:szCs w:val="24"/>
          <w:lang w:eastAsia="ru-RU"/>
        </w:rPr>
        <w:t>е</w:t>
      </w:r>
      <w:r w:rsidRPr="008E0341">
        <w:rPr>
          <w:rFonts w:eastAsia="Times New Roman"/>
          <w:snapToGrid w:val="0"/>
          <w:szCs w:val="24"/>
          <w:lang w:eastAsia="ru-RU"/>
        </w:rPr>
        <w:t>нию потерь</w:t>
      </w:r>
      <w:r w:rsidR="00A67577">
        <w:rPr>
          <w:rFonts w:eastAsia="Times New Roman"/>
          <w:snapToGrid w:val="0"/>
          <w:szCs w:val="24"/>
          <w:lang w:eastAsia="ru-RU"/>
        </w:rPr>
        <w:t>.</w:t>
      </w:r>
    </w:p>
    <w:p w:rsidR="00BB1419" w:rsidRDefault="00A67577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i/>
          <w:szCs w:val="24"/>
        </w:rPr>
      </w:pPr>
      <w:r>
        <w:rPr>
          <w:rFonts w:eastAsia="Times New Roman"/>
          <w:snapToGrid w:val="0"/>
          <w:szCs w:val="24"/>
          <w:lang w:eastAsia="ru-RU"/>
        </w:rPr>
        <w:t>(</w:t>
      </w:r>
      <w:r w:rsidR="00BB1419" w:rsidRPr="008E0341">
        <w:rPr>
          <w:rFonts w:eastAsia="Times New Roman"/>
          <w:snapToGrid w:val="0"/>
          <w:szCs w:val="24"/>
          <w:lang w:eastAsia="ru-RU"/>
        </w:rPr>
        <w:t>на примере производственного процесса, наблюдаемого в реальных условиях</w:t>
      </w:r>
      <w:r>
        <w:rPr>
          <w:rFonts w:eastAsia="Times New Roman"/>
          <w:snapToGrid w:val="0"/>
          <w:szCs w:val="24"/>
          <w:lang w:eastAsia="ru-RU"/>
        </w:rPr>
        <w:t>)</w:t>
      </w:r>
      <w:r w:rsidR="00BB1419" w:rsidRPr="008E0341">
        <w:rPr>
          <w:rFonts w:eastAsia="Times New Roman"/>
          <w:snapToGrid w:val="0"/>
          <w:szCs w:val="24"/>
          <w:lang w:eastAsia="ru-RU"/>
        </w:rPr>
        <w:t xml:space="preserve"> </w:t>
      </w:r>
    </w:p>
    <w:p w:rsidR="00BB1419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i/>
          <w:szCs w:val="24"/>
        </w:rPr>
      </w:pPr>
    </w:p>
    <w:p w:rsidR="00BB1419" w:rsidRPr="008E0341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Учебные материалы</w:t>
      </w:r>
    </w:p>
    <w:p w:rsidR="00BB1419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Шаблон задания 1 (инвариант_УМ</w:t>
      </w:r>
      <w:r w:rsidR="00A67577">
        <w:rPr>
          <w:bCs/>
          <w:szCs w:val="24"/>
        </w:rPr>
        <w:t>7</w:t>
      </w:r>
      <w:r>
        <w:rPr>
          <w:bCs/>
          <w:szCs w:val="24"/>
        </w:rPr>
        <w:t>-</w:t>
      </w:r>
      <w:r w:rsidR="00BC6BD4">
        <w:rPr>
          <w:bCs/>
          <w:szCs w:val="24"/>
        </w:rPr>
        <w:t>1</w:t>
      </w:r>
      <w:r>
        <w:rPr>
          <w:bCs/>
          <w:szCs w:val="24"/>
        </w:rPr>
        <w:t>).</w:t>
      </w:r>
    </w:p>
    <w:p w:rsidR="00BB1419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Шаблон задания 2 (инвариант_УМ</w:t>
      </w:r>
      <w:r w:rsidR="00A67577">
        <w:rPr>
          <w:bCs/>
          <w:szCs w:val="24"/>
        </w:rPr>
        <w:t>7</w:t>
      </w:r>
      <w:r>
        <w:rPr>
          <w:bCs/>
          <w:szCs w:val="24"/>
        </w:rPr>
        <w:t>-</w:t>
      </w:r>
      <w:r w:rsidR="00BC6BD4">
        <w:rPr>
          <w:bCs/>
          <w:szCs w:val="24"/>
        </w:rPr>
        <w:t>2</w:t>
      </w:r>
      <w:r>
        <w:rPr>
          <w:bCs/>
          <w:szCs w:val="24"/>
        </w:rPr>
        <w:t>).</w:t>
      </w:r>
    </w:p>
    <w:p w:rsidR="00BB1419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BB1419" w:rsidRPr="008E0341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Связи</w:t>
      </w:r>
    </w:p>
    <w:p w:rsidR="00BB1419" w:rsidRPr="0024156C" w:rsidRDefault="00BB1419" w:rsidP="00BB1419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заняти</w:t>
      </w:r>
      <w:r w:rsidR="00A67577">
        <w:rPr>
          <w:bCs/>
          <w:szCs w:val="24"/>
        </w:rPr>
        <w:t>я</w:t>
      </w:r>
      <w:r>
        <w:rPr>
          <w:bCs/>
          <w:szCs w:val="24"/>
        </w:rPr>
        <w:t xml:space="preserve"> </w:t>
      </w:r>
      <w:r w:rsidR="00CC5295">
        <w:rPr>
          <w:bCs/>
          <w:szCs w:val="24"/>
        </w:rPr>
        <w:t>1</w:t>
      </w:r>
      <w:r w:rsidR="00A67577">
        <w:rPr>
          <w:bCs/>
          <w:szCs w:val="24"/>
        </w:rPr>
        <w:t xml:space="preserve"> (</w:t>
      </w:r>
      <w:r w:rsidR="00CC5295">
        <w:rPr>
          <w:bCs/>
          <w:szCs w:val="24"/>
        </w:rPr>
        <w:t xml:space="preserve">если применяется </w:t>
      </w:r>
      <w:r w:rsidR="00A67577">
        <w:rPr>
          <w:bCs/>
          <w:szCs w:val="24"/>
        </w:rPr>
        <w:t>облегчённый вариант деятельности по выявлению п</w:t>
      </w:r>
      <w:r w:rsidR="00A67577">
        <w:rPr>
          <w:bCs/>
          <w:szCs w:val="24"/>
        </w:rPr>
        <w:t>о</w:t>
      </w:r>
      <w:r w:rsidR="00A67577">
        <w:rPr>
          <w:bCs/>
          <w:szCs w:val="24"/>
        </w:rPr>
        <w:t xml:space="preserve">терь) и </w:t>
      </w:r>
      <w:r>
        <w:rPr>
          <w:bCs/>
          <w:szCs w:val="24"/>
        </w:rPr>
        <w:t>3 в рамках теоретического обучения.</w:t>
      </w:r>
    </w:p>
    <w:p w:rsidR="00BB1419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BB1419" w:rsidRPr="0024156C" w:rsidRDefault="00BB1419" w:rsidP="00BB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i/>
          <w:szCs w:val="24"/>
        </w:rPr>
      </w:pPr>
      <w:r>
        <w:rPr>
          <w:bCs/>
          <w:i/>
          <w:szCs w:val="24"/>
        </w:rPr>
        <w:t>Методические рекомендации</w:t>
      </w:r>
    </w:p>
    <w:p w:rsidR="00BB1419" w:rsidRDefault="00A67577" w:rsidP="00BB1419">
      <w:pPr>
        <w:ind w:firstLine="709"/>
        <w:rPr>
          <w:bCs/>
          <w:szCs w:val="24"/>
        </w:rPr>
      </w:pPr>
      <w:proofErr w:type="gramStart"/>
      <w:r>
        <w:rPr>
          <w:bCs/>
          <w:szCs w:val="24"/>
        </w:rPr>
        <w:t>Деятельность обучающихся может быть организована на разных уровнях сложн</w:t>
      </w:r>
      <w:r>
        <w:rPr>
          <w:bCs/>
          <w:szCs w:val="24"/>
        </w:rPr>
        <w:t>о</w:t>
      </w:r>
      <w:r>
        <w:rPr>
          <w:bCs/>
          <w:szCs w:val="24"/>
        </w:rPr>
        <w:t>сти.</w:t>
      </w:r>
      <w:proofErr w:type="gramEnd"/>
      <w:r>
        <w:rPr>
          <w:bCs/>
          <w:szCs w:val="24"/>
        </w:rPr>
        <w:t xml:space="preserve"> Наиболее простым является вариант, при котором </w:t>
      </w:r>
      <w:proofErr w:type="gramStart"/>
      <w:r>
        <w:rPr>
          <w:bCs/>
          <w:szCs w:val="24"/>
        </w:rPr>
        <w:t>обучающемуся</w:t>
      </w:r>
      <w:proofErr w:type="gramEnd"/>
      <w:r>
        <w:rPr>
          <w:bCs/>
          <w:szCs w:val="24"/>
        </w:rPr>
        <w:t xml:space="preserve"> предлагается зафиксир</w:t>
      </w:r>
      <w:r>
        <w:rPr>
          <w:bCs/>
          <w:szCs w:val="24"/>
        </w:rPr>
        <w:t>о</w:t>
      </w:r>
      <w:r>
        <w:rPr>
          <w:bCs/>
          <w:szCs w:val="24"/>
        </w:rPr>
        <w:t>вать наблюдаемые признаки потерь-</w:t>
      </w:r>
      <w:proofErr w:type="spellStart"/>
      <w:r>
        <w:rPr>
          <w:bCs/>
          <w:szCs w:val="24"/>
          <w:lang w:val="en-US"/>
        </w:rPr>
        <w:t>muda</w:t>
      </w:r>
      <w:proofErr w:type="spellEnd"/>
      <w:r w:rsidR="00CC5295">
        <w:rPr>
          <w:bCs/>
          <w:szCs w:val="24"/>
        </w:rPr>
        <w:t xml:space="preserve"> в </w:t>
      </w:r>
      <w:r w:rsidR="00BD056A">
        <w:rPr>
          <w:bCs/>
          <w:szCs w:val="24"/>
        </w:rPr>
        <w:t xml:space="preserve">произвольных </w:t>
      </w:r>
      <w:r w:rsidR="00CC5295">
        <w:rPr>
          <w:bCs/>
          <w:szCs w:val="24"/>
        </w:rPr>
        <w:t>ситуаци</w:t>
      </w:r>
      <w:r w:rsidR="00BD056A">
        <w:rPr>
          <w:bCs/>
          <w:szCs w:val="24"/>
        </w:rPr>
        <w:t>ях</w:t>
      </w:r>
      <w:r w:rsidR="00CC5295">
        <w:rPr>
          <w:bCs/>
          <w:szCs w:val="24"/>
        </w:rPr>
        <w:t>, затем выбрать одну из с</w:t>
      </w:r>
      <w:r w:rsidR="00CC5295">
        <w:rPr>
          <w:bCs/>
          <w:szCs w:val="24"/>
        </w:rPr>
        <w:t>и</w:t>
      </w:r>
      <w:r w:rsidR="00CC5295">
        <w:rPr>
          <w:bCs/>
          <w:szCs w:val="24"/>
        </w:rPr>
        <w:t xml:space="preserve">туаций и провести анализ с применением техники «5 почему» (вариант 1). </w:t>
      </w:r>
      <w:proofErr w:type="gramStart"/>
      <w:r w:rsidR="00BD056A">
        <w:rPr>
          <w:bCs/>
          <w:szCs w:val="24"/>
        </w:rPr>
        <w:t>В этом случае обучающийся может использовать ситуации, с которыми столкнулся лично, выполняя пр</w:t>
      </w:r>
      <w:r w:rsidR="00BD056A">
        <w:rPr>
          <w:bCs/>
          <w:szCs w:val="24"/>
        </w:rPr>
        <w:t>о</w:t>
      </w:r>
      <w:r w:rsidR="00BD056A">
        <w:rPr>
          <w:bCs/>
          <w:szCs w:val="24"/>
        </w:rPr>
        <w:t>изводственное задание, или которые наблюдал в подразделении, в котором проходит практ</w:t>
      </w:r>
      <w:r w:rsidR="00BD056A">
        <w:rPr>
          <w:bCs/>
          <w:szCs w:val="24"/>
        </w:rPr>
        <w:t>и</w:t>
      </w:r>
      <w:r w:rsidR="00BD056A">
        <w:rPr>
          <w:bCs/>
          <w:szCs w:val="24"/>
        </w:rPr>
        <w:t>ку.</w:t>
      </w:r>
      <w:proofErr w:type="gramEnd"/>
    </w:p>
    <w:p w:rsidR="00BD056A" w:rsidRDefault="00BD056A" w:rsidP="00BB1419">
      <w:pPr>
        <w:ind w:firstLine="709"/>
        <w:rPr>
          <w:bCs/>
          <w:szCs w:val="24"/>
        </w:rPr>
      </w:pPr>
      <w:r>
        <w:rPr>
          <w:bCs/>
          <w:szCs w:val="24"/>
        </w:rPr>
        <w:t>Более сложным для обучающегося является вариант 2, в котором он получает от р</w:t>
      </w:r>
      <w:r>
        <w:rPr>
          <w:bCs/>
          <w:szCs w:val="24"/>
        </w:rPr>
        <w:t>у</w:t>
      </w:r>
      <w:r>
        <w:rPr>
          <w:bCs/>
          <w:szCs w:val="24"/>
        </w:rPr>
        <w:t>ководителя практики задание сначала зафиксировать процесс, а затем – потери в этом пр</w:t>
      </w:r>
      <w:r>
        <w:rPr>
          <w:bCs/>
          <w:szCs w:val="24"/>
        </w:rPr>
        <w:t>о</w:t>
      </w:r>
      <w:r>
        <w:rPr>
          <w:bCs/>
          <w:szCs w:val="24"/>
        </w:rPr>
        <w:t>цессе</w:t>
      </w:r>
      <w:proofErr w:type="gramStart"/>
      <w:r>
        <w:rPr>
          <w:bCs/>
          <w:szCs w:val="24"/>
        </w:rPr>
        <w:t>.</w:t>
      </w:r>
      <w:proofErr w:type="gramEnd"/>
      <w:r>
        <w:rPr>
          <w:bCs/>
          <w:szCs w:val="24"/>
        </w:rPr>
        <w:t xml:space="preserve"> Очевидно, что необходимо выбирать в качестве процесса последовательность н</w:t>
      </w:r>
      <w:r>
        <w:rPr>
          <w:bCs/>
          <w:szCs w:val="24"/>
        </w:rPr>
        <w:t>е</w:t>
      </w:r>
      <w:r>
        <w:rPr>
          <w:bCs/>
          <w:szCs w:val="24"/>
        </w:rPr>
        <w:t>скольких операций, в одну из которых вовлечен обучающийся, а не процесс производства продукта в целом и не процесс подразделения в целом  (как это было сделано в виде работ 1). В остальном задание варианта 2 такое же, как задание варианта 1.</w:t>
      </w:r>
    </w:p>
    <w:p w:rsidR="00BD056A" w:rsidRDefault="00D05908" w:rsidP="00BB1419">
      <w:pPr>
        <w:ind w:firstLine="709"/>
        <w:rPr>
          <w:bCs/>
          <w:szCs w:val="24"/>
        </w:rPr>
      </w:pPr>
      <w:r>
        <w:rPr>
          <w:bCs/>
          <w:szCs w:val="24"/>
        </w:rPr>
        <w:t xml:space="preserve">Задание 1 может выполниться как индивидуально, так и группой </w:t>
      </w:r>
      <w:proofErr w:type="gramStart"/>
      <w:r>
        <w:rPr>
          <w:bCs/>
          <w:szCs w:val="24"/>
        </w:rPr>
        <w:t>обучающихся</w:t>
      </w:r>
      <w:proofErr w:type="gramEnd"/>
      <w:r>
        <w:rPr>
          <w:bCs/>
          <w:szCs w:val="24"/>
        </w:rPr>
        <w:t>, кот</w:t>
      </w:r>
      <w:r>
        <w:rPr>
          <w:bCs/>
          <w:szCs w:val="24"/>
        </w:rPr>
        <w:t>о</w:t>
      </w:r>
      <w:r>
        <w:rPr>
          <w:bCs/>
          <w:szCs w:val="24"/>
        </w:rPr>
        <w:t>рые проходят практику в одном и том же подразделении. В последнем случае обучающиеся проводят наблюдения и фиксируют их результаты индивидуально, затем интегрируют р</w:t>
      </w:r>
      <w:r>
        <w:rPr>
          <w:bCs/>
          <w:szCs w:val="24"/>
        </w:rPr>
        <w:t>е</w:t>
      </w:r>
      <w:r>
        <w:rPr>
          <w:bCs/>
          <w:szCs w:val="24"/>
        </w:rPr>
        <w:t>зультаты в сводную таблицу совместно. Также совместно они определяют проблемную сит</w:t>
      </w:r>
      <w:r>
        <w:rPr>
          <w:bCs/>
          <w:szCs w:val="24"/>
        </w:rPr>
        <w:t>у</w:t>
      </w:r>
      <w:r>
        <w:rPr>
          <w:bCs/>
          <w:szCs w:val="24"/>
        </w:rPr>
        <w:t>ацию, которая станет предметом анализа при выполнении задания 2.</w:t>
      </w:r>
    </w:p>
    <w:p w:rsidR="00D05908" w:rsidRDefault="00D05908" w:rsidP="00BB1419">
      <w:pPr>
        <w:ind w:firstLine="709"/>
        <w:rPr>
          <w:bCs/>
          <w:szCs w:val="24"/>
        </w:rPr>
      </w:pPr>
      <w:r>
        <w:rPr>
          <w:bCs/>
          <w:szCs w:val="24"/>
        </w:rPr>
        <w:t xml:space="preserve">При выполнении задания 2 можно предлагать </w:t>
      </w:r>
      <w:proofErr w:type="gramStart"/>
      <w:r>
        <w:rPr>
          <w:bCs/>
          <w:szCs w:val="24"/>
        </w:rPr>
        <w:t>обучающимся</w:t>
      </w:r>
      <w:proofErr w:type="gramEnd"/>
      <w:r>
        <w:rPr>
          <w:bCs/>
          <w:szCs w:val="24"/>
        </w:rPr>
        <w:t xml:space="preserve"> разные стратегии в зав</w:t>
      </w:r>
      <w:r>
        <w:rPr>
          <w:bCs/>
          <w:szCs w:val="24"/>
        </w:rPr>
        <w:t>и</w:t>
      </w:r>
      <w:r>
        <w:rPr>
          <w:bCs/>
          <w:szCs w:val="24"/>
        </w:rPr>
        <w:t>симости от того, насколько контактны сотрудники предприятия по месту прохождения пра</w:t>
      </w:r>
      <w:r>
        <w:rPr>
          <w:bCs/>
          <w:szCs w:val="24"/>
        </w:rPr>
        <w:t>к</w:t>
      </w:r>
      <w:r>
        <w:rPr>
          <w:bCs/>
          <w:szCs w:val="24"/>
        </w:rPr>
        <w:t xml:space="preserve">тики. </w:t>
      </w:r>
      <w:proofErr w:type="gramStart"/>
      <w:r>
        <w:rPr>
          <w:bCs/>
          <w:szCs w:val="24"/>
        </w:rPr>
        <w:t xml:space="preserve">Метод «5 почему» должен быть отработан обучающимся несколько раз: </w:t>
      </w:r>
      <w:proofErr w:type="gramEnd"/>
    </w:p>
    <w:p w:rsidR="00D05908" w:rsidRDefault="00D05908" w:rsidP="00BB1419">
      <w:pPr>
        <w:ind w:firstLine="709"/>
        <w:rPr>
          <w:bCs/>
          <w:szCs w:val="24"/>
        </w:rPr>
      </w:pPr>
      <w:r>
        <w:rPr>
          <w:bCs/>
          <w:szCs w:val="24"/>
        </w:rPr>
        <w:t xml:space="preserve">- обучающийся отвечает на вопросы \ ответы на вопросы обсуждаются в </w:t>
      </w:r>
      <w:proofErr w:type="gramStart"/>
      <w:r>
        <w:rPr>
          <w:bCs/>
          <w:szCs w:val="24"/>
        </w:rPr>
        <w:t>группе</w:t>
      </w:r>
      <w:proofErr w:type="gramEnd"/>
      <w:r>
        <w:rPr>
          <w:bCs/>
          <w:szCs w:val="24"/>
        </w:rPr>
        <w:t xml:space="preserve"> и фиксируется ответ группы;</w:t>
      </w:r>
    </w:p>
    <w:p w:rsidR="00D05908" w:rsidRDefault="00D05908" w:rsidP="00BB1419">
      <w:pPr>
        <w:ind w:firstLine="709"/>
        <w:rPr>
          <w:bCs/>
          <w:szCs w:val="24"/>
        </w:rPr>
      </w:pPr>
      <w:r>
        <w:rPr>
          <w:bCs/>
          <w:szCs w:val="24"/>
        </w:rPr>
        <w:t>- на вопросы отвечает сотрудник, непосредственно осуществляющий производстве</w:t>
      </w:r>
      <w:r>
        <w:rPr>
          <w:bCs/>
          <w:szCs w:val="24"/>
        </w:rPr>
        <w:t>н</w:t>
      </w:r>
      <w:r>
        <w:rPr>
          <w:bCs/>
          <w:szCs w:val="24"/>
        </w:rPr>
        <w:t>ный процесс (выполняющий операцию);</w:t>
      </w:r>
    </w:p>
    <w:p w:rsidR="00D05908" w:rsidRPr="00CC5295" w:rsidRDefault="00D05908" w:rsidP="00BB1419">
      <w:pPr>
        <w:ind w:firstLine="709"/>
        <w:rPr>
          <w:bCs/>
          <w:szCs w:val="24"/>
        </w:rPr>
      </w:pPr>
      <w:r>
        <w:rPr>
          <w:bCs/>
          <w:szCs w:val="24"/>
        </w:rPr>
        <w:t xml:space="preserve">- на вопросы отвечает линейный руководитель. </w:t>
      </w:r>
    </w:p>
    <w:p w:rsidR="00D05908" w:rsidRDefault="00D05908" w:rsidP="00BB1419">
      <w:pPr>
        <w:ind w:firstLine="709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В любом случае следует помнить, что значение полученного обучающимся опыта в том, что он теперь имеет прецедент рассмотрения своей работы и рабочей ситуации в логике бережливого производства, понимает, что со своего места может видеть те моменты, кот</w:t>
      </w:r>
      <w:r>
        <w:rPr>
          <w:rFonts w:eastAsia="Times New Roman"/>
          <w:snapToGrid w:val="0"/>
          <w:szCs w:val="24"/>
          <w:lang w:eastAsia="ru-RU"/>
        </w:rPr>
        <w:t>о</w:t>
      </w:r>
      <w:r>
        <w:rPr>
          <w:rFonts w:eastAsia="Times New Roman"/>
          <w:snapToGrid w:val="0"/>
          <w:szCs w:val="24"/>
          <w:lang w:eastAsia="ru-RU"/>
        </w:rPr>
        <w:t>рые являются потерями, и не только заявлять о них, но и предлагать конкретные решения. Другими словами, важн</w:t>
      </w:r>
      <w:r w:rsidR="00C71438">
        <w:rPr>
          <w:rFonts w:eastAsia="Times New Roman"/>
          <w:snapToGrid w:val="0"/>
          <w:szCs w:val="24"/>
          <w:lang w:eastAsia="ru-RU"/>
        </w:rPr>
        <w:t>о</w:t>
      </w:r>
      <w:r>
        <w:rPr>
          <w:rFonts w:eastAsia="Times New Roman"/>
          <w:snapToGrid w:val="0"/>
          <w:szCs w:val="24"/>
          <w:lang w:eastAsia="ru-RU"/>
        </w:rPr>
        <w:t xml:space="preserve"> не столько корректное применение техники </w:t>
      </w:r>
      <w:proofErr w:type="spellStart"/>
      <w:r>
        <w:rPr>
          <w:rFonts w:eastAsia="Times New Roman"/>
          <w:snapToGrid w:val="0"/>
          <w:szCs w:val="24"/>
          <w:lang w:eastAsia="ru-RU"/>
        </w:rPr>
        <w:t>процессирования</w:t>
      </w:r>
      <w:proofErr w:type="spellEnd"/>
      <w:r>
        <w:rPr>
          <w:rFonts w:eastAsia="Times New Roman"/>
          <w:snapToGrid w:val="0"/>
          <w:szCs w:val="24"/>
          <w:lang w:eastAsia="ru-RU"/>
        </w:rPr>
        <w:t xml:space="preserve"> (в</w:t>
      </w:r>
      <w:r>
        <w:rPr>
          <w:rFonts w:eastAsia="Times New Roman"/>
          <w:snapToGrid w:val="0"/>
          <w:szCs w:val="24"/>
          <w:lang w:eastAsia="ru-RU"/>
        </w:rPr>
        <w:t>а</w:t>
      </w:r>
      <w:r>
        <w:rPr>
          <w:rFonts w:eastAsia="Times New Roman"/>
          <w:snapToGrid w:val="0"/>
          <w:szCs w:val="24"/>
          <w:lang w:eastAsia="ru-RU"/>
        </w:rPr>
        <w:t xml:space="preserve">риант 2) или </w:t>
      </w:r>
      <w:r w:rsidR="0079389E">
        <w:rPr>
          <w:rFonts w:eastAsia="Times New Roman"/>
          <w:snapToGrid w:val="0"/>
          <w:szCs w:val="24"/>
          <w:lang w:eastAsia="ru-RU"/>
        </w:rPr>
        <w:t>грамотная классификация потерь</w:t>
      </w:r>
      <w:r>
        <w:rPr>
          <w:rFonts w:eastAsia="Times New Roman"/>
          <w:snapToGrid w:val="0"/>
          <w:szCs w:val="24"/>
          <w:lang w:eastAsia="ru-RU"/>
        </w:rPr>
        <w:t xml:space="preserve">, сколько формирование убеждения в том, что участие в выявлении и предотвращении потерь на рабочем месте – </w:t>
      </w:r>
      <w:r w:rsidR="00FE5A22">
        <w:rPr>
          <w:rFonts w:eastAsia="Times New Roman"/>
          <w:snapToGrid w:val="0"/>
          <w:szCs w:val="24"/>
          <w:lang w:eastAsia="ru-RU"/>
        </w:rPr>
        <w:t>неотъемлемая</w:t>
      </w:r>
      <w:r>
        <w:rPr>
          <w:rFonts w:eastAsia="Times New Roman"/>
          <w:snapToGrid w:val="0"/>
          <w:szCs w:val="24"/>
          <w:lang w:eastAsia="ru-RU"/>
        </w:rPr>
        <w:t xml:space="preserve"> часть в</w:t>
      </w:r>
      <w:r>
        <w:rPr>
          <w:rFonts w:eastAsia="Times New Roman"/>
          <w:snapToGrid w:val="0"/>
          <w:szCs w:val="24"/>
          <w:lang w:eastAsia="ru-RU"/>
        </w:rPr>
        <w:t>ы</w:t>
      </w:r>
      <w:r>
        <w:rPr>
          <w:rFonts w:eastAsia="Times New Roman"/>
          <w:snapToGrid w:val="0"/>
          <w:szCs w:val="24"/>
          <w:lang w:eastAsia="ru-RU"/>
        </w:rPr>
        <w:t>полнения профессиональных обязанностей в будущем. Поэтому при проведении рефлекси</w:t>
      </w:r>
      <w:r>
        <w:rPr>
          <w:rFonts w:eastAsia="Times New Roman"/>
          <w:snapToGrid w:val="0"/>
          <w:szCs w:val="24"/>
          <w:lang w:eastAsia="ru-RU"/>
        </w:rPr>
        <w:t>в</w:t>
      </w:r>
      <w:r>
        <w:rPr>
          <w:rFonts w:eastAsia="Times New Roman"/>
          <w:snapToGrid w:val="0"/>
          <w:szCs w:val="24"/>
          <w:lang w:eastAsia="ru-RU"/>
        </w:rPr>
        <w:t>ной беседы по р</w:t>
      </w:r>
      <w:r>
        <w:rPr>
          <w:rFonts w:eastAsia="Times New Roman"/>
          <w:snapToGrid w:val="0"/>
          <w:szCs w:val="24"/>
          <w:lang w:eastAsia="ru-RU"/>
        </w:rPr>
        <w:t>е</w:t>
      </w:r>
      <w:r>
        <w:rPr>
          <w:rFonts w:eastAsia="Times New Roman"/>
          <w:snapToGrid w:val="0"/>
          <w:szCs w:val="24"/>
          <w:lang w:eastAsia="ru-RU"/>
        </w:rPr>
        <w:t xml:space="preserve">зультатам выполнения задания </w:t>
      </w:r>
      <w:r w:rsidR="00C71438">
        <w:rPr>
          <w:rFonts w:eastAsia="Times New Roman"/>
          <w:snapToGrid w:val="0"/>
          <w:szCs w:val="24"/>
          <w:lang w:eastAsia="ru-RU"/>
        </w:rPr>
        <w:t>следует сосредотачиваться на вопросах о том, насколько комфортно себя чувствовал обучающийся, заметив ту или иную потерю и о</w:t>
      </w:r>
      <w:r w:rsidR="00C71438">
        <w:rPr>
          <w:rFonts w:eastAsia="Times New Roman"/>
          <w:snapToGrid w:val="0"/>
          <w:szCs w:val="24"/>
          <w:lang w:eastAsia="ru-RU"/>
        </w:rPr>
        <w:t>б</w:t>
      </w:r>
      <w:r w:rsidR="00C71438">
        <w:rPr>
          <w:rFonts w:eastAsia="Times New Roman"/>
          <w:snapToGrid w:val="0"/>
          <w:szCs w:val="24"/>
          <w:lang w:eastAsia="ru-RU"/>
        </w:rPr>
        <w:t>ратив на нее вним</w:t>
      </w:r>
      <w:r w:rsidR="00C71438">
        <w:rPr>
          <w:rFonts w:eastAsia="Times New Roman"/>
          <w:snapToGrid w:val="0"/>
          <w:szCs w:val="24"/>
          <w:lang w:eastAsia="ru-RU"/>
        </w:rPr>
        <w:t>а</w:t>
      </w:r>
      <w:r w:rsidR="00C71438">
        <w:rPr>
          <w:rFonts w:eastAsia="Times New Roman"/>
          <w:snapToGrid w:val="0"/>
          <w:szCs w:val="24"/>
          <w:lang w:eastAsia="ru-RU"/>
        </w:rPr>
        <w:t>ние работников, насколько трудно было заметить проблемные области, в какой мере он считает свои предложения состоятельными, полезн</w:t>
      </w:r>
      <w:r w:rsidR="00C71438">
        <w:rPr>
          <w:rFonts w:eastAsia="Times New Roman"/>
          <w:snapToGrid w:val="0"/>
          <w:szCs w:val="24"/>
          <w:lang w:eastAsia="ru-RU"/>
        </w:rPr>
        <w:t>ы</w:t>
      </w:r>
      <w:r w:rsidR="00C71438">
        <w:rPr>
          <w:rFonts w:eastAsia="Times New Roman"/>
          <w:snapToGrid w:val="0"/>
          <w:szCs w:val="24"/>
          <w:lang w:eastAsia="ru-RU"/>
        </w:rPr>
        <w:t>ми и т.п.</w:t>
      </w:r>
    </w:p>
    <w:p w:rsidR="00397A4B" w:rsidRDefault="00397A4B" w:rsidP="00BB1419">
      <w:pPr>
        <w:ind w:firstLine="709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lastRenderedPageBreak/>
        <w:t>При обсуждении результатов выполнения задания 2 важно обращать внимание на то, чтобы решение было предложено на уровне первопричины, а не на менее глубоких уровнях проблемы.</w:t>
      </w:r>
    </w:p>
    <w:p w:rsidR="00A67577" w:rsidRDefault="00C71438" w:rsidP="00BB1419">
      <w:pPr>
        <w:ind w:firstLine="709"/>
        <w:rPr>
          <w:bCs/>
          <w:szCs w:val="24"/>
        </w:rPr>
      </w:pPr>
      <w:r>
        <w:rPr>
          <w:rFonts w:eastAsia="Times New Roman"/>
          <w:snapToGrid w:val="0"/>
          <w:szCs w:val="24"/>
          <w:lang w:eastAsia="ru-RU"/>
        </w:rPr>
        <w:t xml:space="preserve">Задание может быть предложено также </w:t>
      </w:r>
      <w:r w:rsidR="00A67577" w:rsidRPr="008E0341">
        <w:rPr>
          <w:rFonts w:eastAsia="Times New Roman"/>
          <w:snapToGrid w:val="0"/>
          <w:szCs w:val="24"/>
          <w:lang w:eastAsia="ru-RU"/>
        </w:rPr>
        <w:t xml:space="preserve"> на примере кейса</w:t>
      </w:r>
      <w:r>
        <w:rPr>
          <w:rFonts w:eastAsia="Times New Roman"/>
          <w:snapToGrid w:val="0"/>
          <w:szCs w:val="24"/>
          <w:lang w:eastAsia="ru-RU"/>
        </w:rPr>
        <w:t xml:space="preserve">. Однако такое решение не позволит работать над формированием требуемого убеждения и будет </w:t>
      </w:r>
      <w:proofErr w:type="gramStart"/>
      <w:r>
        <w:rPr>
          <w:rFonts w:eastAsia="Times New Roman"/>
          <w:snapToGrid w:val="0"/>
          <w:szCs w:val="24"/>
          <w:lang w:eastAsia="ru-RU"/>
        </w:rPr>
        <w:t>направлено</w:t>
      </w:r>
      <w:proofErr w:type="gramEnd"/>
      <w:r>
        <w:rPr>
          <w:rFonts w:eastAsia="Times New Roman"/>
          <w:snapToGrid w:val="0"/>
          <w:szCs w:val="24"/>
          <w:lang w:eastAsia="ru-RU"/>
        </w:rPr>
        <w:t xml:space="preserve"> скорее на получение опыта применения техник.</w:t>
      </w:r>
    </w:p>
    <w:p w:rsidR="00285DE6" w:rsidRDefault="00285DE6" w:rsidP="0073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szCs w:val="24"/>
        </w:rPr>
      </w:pPr>
    </w:p>
    <w:p w:rsidR="005269B7" w:rsidRDefault="005269B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>
        <w:rPr>
          <w:b/>
          <w:i/>
          <w:szCs w:val="24"/>
        </w:rPr>
        <w:t>Вид работ 4</w:t>
      </w:r>
      <w:r w:rsidRPr="008E0341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Имитационная игра «Производство самолетиков».</w:t>
      </w:r>
    </w:p>
    <w:p w:rsidR="005269B7" w:rsidRPr="008E0341" w:rsidRDefault="005269B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/>
          <w:i/>
          <w:szCs w:val="24"/>
        </w:rPr>
      </w:pPr>
      <w:r>
        <w:rPr>
          <w:i/>
          <w:szCs w:val="24"/>
        </w:rPr>
        <w:t xml:space="preserve">2 </w:t>
      </w:r>
      <w:r w:rsidR="00A73396">
        <w:rPr>
          <w:i/>
          <w:szCs w:val="24"/>
        </w:rPr>
        <w:t xml:space="preserve">(3) </w:t>
      </w:r>
      <w:r w:rsidRPr="008E0341">
        <w:rPr>
          <w:i/>
          <w:szCs w:val="24"/>
        </w:rPr>
        <w:t>часа</w:t>
      </w:r>
    </w:p>
    <w:p w:rsidR="005269B7" w:rsidRPr="008E0341" w:rsidRDefault="005269B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 w:rsidRPr="008E0341">
        <w:rPr>
          <w:bCs/>
          <w:i/>
          <w:szCs w:val="24"/>
        </w:rPr>
        <w:t>Содержание</w:t>
      </w:r>
      <w:r w:rsidRPr="008E0341">
        <w:rPr>
          <w:bCs/>
          <w:szCs w:val="24"/>
        </w:rPr>
        <w:t xml:space="preserve"> </w:t>
      </w:r>
    </w:p>
    <w:p w:rsidR="005269B7" w:rsidRPr="005269B7" w:rsidRDefault="005269B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rFonts w:eastAsia="Times New Roman"/>
          <w:snapToGrid w:val="0"/>
          <w:szCs w:val="24"/>
          <w:lang w:eastAsia="ru-RU"/>
        </w:rPr>
      </w:pPr>
      <w:r w:rsidRPr="005269B7">
        <w:rPr>
          <w:rFonts w:eastAsia="Times New Roman"/>
          <w:snapToGrid w:val="0"/>
          <w:szCs w:val="24"/>
          <w:lang w:eastAsia="ru-RU"/>
        </w:rPr>
        <w:t>Деловая игра, основанная на применении метода  PDCA. Рефлексия</w:t>
      </w:r>
      <w:r w:rsidRPr="008E0341">
        <w:rPr>
          <w:rFonts w:eastAsia="Times New Roman"/>
          <w:snapToGrid w:val="0"/>
          <w:szCs w:val="24"/>
          <w:lang w:eastAsia="ru-RU"/>
        </w:rPr>
        <w:t xml:space="preserve"> </w:t>
      </w:r>
    </w:p>
    <w:p w:rsidR="005269B7" w:rsidRDefault="005269B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i/>
          <w:szCs w:val="24"/>
        </w:rPr>
      </w:pPr>
    </w:p>
    <w:p w:rsidR="005269B7" w:rsidRPr="008E0341" w:rsidRDefault="005269B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Учебные материалы</w:t>
      </w:r>
    </w:p>
    <w:p w:rsidR="005269B7" w:rsidRDefault="00B9633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Карточки для игры</w:t>
      </w:r>
      <w:r w:rsidR="005269B7">
        <w:rPr>
          <w:bCs/>
          <w:szCs w:val="24"/>
        </w:rPr>
        <w:t xml:space="preserve"> (инвариант_УМ</w:t>
      </w:r>
      <w:r>
        <w:rPr>
          <w:bCs/>
          <w:szCs w:val="24"/>
        </w:rPr>
        <w:t>8-1</w:t>
      </w:r>
      <w:r w:rsidR="005269B7">
        <w:rPr>
          <w:bCs/>
          <w:szCs w:val="24"/>
        </w:rPr>
        <w:t>).</w:t>
      </w:r>
    </w:p>
    <w:p w:rsidR="00B96337" w:rsidRPr="00B96337" w:rsidRDefault="00B96337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Презентация</w:t>
      </w:r>
      <w:r w:rsidRPr="00B96337">
        <w:rPr>
          <w:bCs/>
          <w:szCs w:val="24"/>
        </w:rPr>
        <w:t xml:space="preserve"> </w:t>
      </w:r>
      <w:r w:rsidRPr="00B96337">
        <w:rPr>
          <w:lang w:val="en-US"/>
        </w:rPr>
        <w:t>PDCA</w:t>
      </w:r>
      <w:r w:rsidRPr="00B96337">
        <w:t xml:space="preserve"> (</w:t>
      </w:r>
      <w:r>
        <w:t>факультативно</w:t>
      </w:r>
      <w:r w:rsidRPr="00B96337">
        <w:t>)</w:t>
      </w:r>
      <w:r w:rsidRPr="00B96337">
        <w:rPr>
          <w:bCs/>
          <w:szCs w:val="24"/>
        </w:rPr>
        <w:t xml:space="preserve"> (</w:t>
      </w:r>
      <w:r>
        <w:rPr>
          <w:bCs/>
          <w:szCs w:val="24"/>
        </w:rPr>
        <w:t>инвариант</w:t>
      </w:r>
      <w:r w:rsidRPr="00B96337">
        <w:rPr>
          <w:bCs/>
          <w:szCs w:val="24"/>
        </w:rPr>
        <w:t>_</w:t>
      </w:r>
      <w:r>
        <w:rPr>
          <w:bCs/>
          <w:szCs w:val="24"/>
        </w:rPr>
        <w:t>УМ</w:t>
      </w:r>
      <w:r w:rsidRPr="00B96337">
        <w:rPr>
          <w:bCs/>
          <w:szCs w:val="24"/>
        </w:rPr>
        <w:t>8-</w:t>
      </w:r>
      <w:r w:rsidR="002133E3">
        <w:rPr>
          <w:bCs/>
          <w:szCs w:val="24"/>
        </w:rPr>
        <w:t>2</w:t>
      </w:r>
      <w:r w:rsidRPr="00B96337">
        <w:rPr>
          <w:bCs/>
          <w:szCs w:val="24"/>
        </w:rPr>
        <w:t>).</w:t>
      </w:r>
    </w:p>
    <w:p w:rsidR="005269B7" w:rsidRPr="00B96337" w:rsidRDefault="005269B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5269B7" w:rsidRPr="008E0341" w:rsidRDefault="005269B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bCs/>
          <w:szCs w:val="24"/>
        </w:rPr>
      </w:pPr>
      <w:r>
        <w:rPr>
          <w:bCs/>
          <w:i/>
          <w:szCs w:val="24"/>
        </w:rPr>
        <w:t>Связи</w:t>
      </w:r>
    </w:p>
    <w:p w:rsidR="005269B7" w:rsidRPr="0024156C" w:rsidRDefault="00B96337" w:rsidP="005269B7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  <w:r>
        <w:rPr>
          <w:bCs/>
          <w:szCs w:val="24"/>
        </w:rPr>
        <w:t>деятельность организуется в модельной ситуации, поэтому игра может проводиться как в начале учебного элемента (мотивирующая роль, эффект первооткрывателя), так и после теоретического обучения (демонстрация преимуществ концепции бережлив</w:t>
      </w:r>
      <w:r>
        <w:rPr>
          <w:bCs/>
          <w:szCs w:val="24"/>
        </w:rPr>
        <w:t>о</w:t>
      </w:r>
      <w:r>
        <w:rPr>
          <w:bCs/>
          <w:szCs w:val="24"/>
        </w:rPr>
        <w:t>го производства, возможность применить элементы подхода) или практики (от р</w:t>
      </w:r>
      <w:r>
        <w:rPr>
          <w:bCs/>
          <w:szCs w:val="24"/>
        </w:rPr>
        <w:t>е</w:t>
      </w:r>
      <w:r>
        <w:rPr>
          <w:bCs/>
          <w:szCs w:val="24"/>
        </w:rPr>
        <w:t>флексии результатов игры преподаватель может перейти к обсуждению сформир</w:t>
      </w:r>
      <w:r>
        <w:rPr>
          <w:bCs/>
          <w:szCs w:val="24"/>
        </w:rPr>
        <w:t>о</w:t>
      </w:r>
      <w:r>
        <w:rPr>
          <w:bCs/>
          <w:szCs w:val="24"/>
        </w:rPr>
        <w:t>вавшегося отношения к бережливому производству в целом)</w:t>
      </w:r>
      <w:r w:rsidR="005269B7">
        <w:rPr>
          <w:bCs/>
          <w:szCs w:val="24"/>
        </w:rPr>
        <w:t>.</w:t>
      </w:r>
    </w:p>
    <w:p w:rsidR="005269B7" w:rsidRDefault="005269B7" w:rsidP="0052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szCs w:val="24"/>
        </w:rPr>
      </w:pPr>
    </w:p>
    <w:p w:rsidR="00B96337" w:rsidRPr="0024156C" w:rsidRDefault="00B96337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bCs/>
          <w:i/>
          <w:szCs w:val="24"/>
        </w:rPr>
      </w:pPr>
      <w:r>
        <w:rPr>
          <w:bCs/>
          <w:i/>
          <w:szCs w:val="24"/>
        </w:rPr>
        <w:t>Методические рекомендации</w:t>
      </w:r>
    </w:p>
    <w:p w:rsidR="003D7E9D" w:rsidRDefault="00B96337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</w:pPr>
      <w:r>
        <w:rPr>
          <w:rFonts w:eastAsia="Times New Roman"/>
          <w:snapToGrid w:val="0"/>
          <w:szCs w:val="24"/>
          <w:lang w:eastAsia="ru-RU"/>
        </w:rPr>
        <w:t>Игра проводится в два раунда, если делать акцент на эффектах внедрения элементов бережливого производства</w:t>
      </w:r>
      <w:r w:rsidR="003D7E9D">
        <w:rPr>
          <w:rFonts w:eastAsia="Times New Roman"/>
          <w:snapToGrid w:val="0"/>
          <w:szCs w:val="24"/>
          <w:lang w:eastAsia="ru-RU"/>
        </w:rPr>
        <w:t>, или в три раунда, если дополнительно планируется показать о</w:t>
      </w:r>
      <w:r w:rsidR="003D7E9D">
        <w:rPr>
          <w:rFonts w:eastAsia="Times New Roman"/>
          <w:snapToGrid w:val="0"/>
          <w:szCs w:val="24"/>
          <w:lang w:eastAsia="ru-RU"/>
        </w:rPr>
        <w:t>д</w:t>
      </w:r>
      <w:r w:rsidR="003D7E9D">
        <w:rPr>
          <w:rFonts w:eastAsia="Times New Roman"/>
          <w:snapToGrid w:val="0"/>
          <w:szCs w:val="24"/>
          <w:lang w:eastAsia="ru-RU"/>
        </w:rPr>
        <w:t xml:space="preserve">ну из техник совершенствования – цикл </w:t>
      </w:r>
      <w:proofErr w:type="spellStart"/>
      <w:r w:rsidR="003D7E9D">
        <w:rPr>
          <w:rFonts w:eastAsia="Times New Roman"/>
          <w:snapToGrid w:val="0"/>
          <w:szCs w:val="24"/>
          <w:lang w:eastAsia="ru-RU"/>
        </w:rPr>
        <w:t>Деминга</w:t>
      </w:r>
      <w:proofErr w:type="spellEnd"/>
      <w:r w:rsidR="003D7E9D">
        <w:rPr>
          <w:rFonts w:eastAsia="Times New Roman"/>
          <w:snapToGrid w:val="0"/>
          <w:szCs w:val="24"/>
          <w:lang w:eastAsia="ru-RU"/>
        </w:rPr>
        <w:t xml:space="preserve"> (</w:t>
      </w:r>
      <w:r w:rsidR="003D7E9D" w:rsidRPr="00B96337">
        <w:rPr>
          <w:lang w:val="en-US"/>
        </w:rPr>
        <w:t>PDCA</w:t>
      </w:r>
      <w:r w:rsidR="003D7E9D">
        <w:t xml:space="preserve">). </w:t>
      </w:r>
    </w:p>
    <w:p w:rsidR="00B54DA3" w:rsidRDefault="00B54DA3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</w:pPr>
      <w:r>
        <w:t xml:space="preserve">Эта игра является достаточно распространенной в </w:t>
      </w:r>
      <w:proofErr w:type="gramStart"/>
      <w:r>
        <w:t>бизнес-тренингах</w:t>
      </w:r>
      <w:proofErr w:type="gramEnd"/>
      <w:r>
        <w:t xml:space="preserve"> и применяется для решения разных задач, в том числе для введения в проблематику бережливого произво</w:t>
      </w:r>
      <w:r>
        <w:t>д</w:t>
      </w:r>
      <w:r>
        <w:t xml:space="preserve">ства. В данных материалах предлагается модификация игры в версии Д. </w:t>
      </w:r>
      <w:proofErr w:type="spellStart"/>
      <w:r>
        <w:t>Демахина</w:t>
      </w:r>
      <w:proofErr w:type="spellEnd"/>
      <w:r>
        <w:t>. Посмо</w:t>
      </w:r>
      <w:r>
        <w:t>т</w:t>
      </w:r>
      <w:r>
        <w:t xml:space="preserve">реть оригинал материалов можно по ссылке </w:t>
      </w:r>
      <w:r w:rsidRPr="00B54DA3">
        <w:t>https://denis-demakhin.livejournal.com/49927.html</w:t>
      </w:r>
      <w:r>
        <w:t xml:space="preserve">. </w:t>
      </w:r>
    </w:p>
    <w:p w:rsidR="003D7E9D" w:rsidRDefault="003D7E9D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</w:pPr>
      <w:r>
        <w:t>В организации игры имеется две ключевые точки, ошибка в которых может сущ</w:t>
      </w:r>
      <w:r>
        <w:t>е</w:t>
      </w:r>
      <w:r>
        <w:t>ственно снизить эффект игры. Это позиция приемки Заказчика (приемка продукта) и пре</w:t>
      </w:r>
      <w:r>
        <w:t>д</w:t>
      </w:r>
      <w:r>
        <w:t>ставителя Заказчика (хронометраж). Если не удастся найти внешних по отношению к группе ассистентов на эти роли, рекомендуется выбрать и подготовить по два обучающихся к в</w:t>
      </w:r>
      <w:r>
        <w:t>ы</w:t>
      </w:r>
      <w:r>
        <w:t>полнению этих функций. Преподаватель может взять на себя функции приемки Заказчика для одной из групп обучающихся</w:t>
      </w:r>
      <w:r w:rsidR="006D3D10">
        <w:t>, но лучше остаться в позиции наблюдателя за выполнен</w:t>
      </w:r>
      <w:r w:rsidR="006D3D10">
        <w:t>и</w:t>
      </w:r>
      <w:r w:rsidR="006D3D10">
        <w:t>ем всеми участниками правил игры</w:t>
      </w:r>
      <w:r>
        <w:t>.</w:t>
      </w:r>
    </w:p>
    <w:p w:rsidR="003D7E9D" w:rsidRDefault="00A73396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</w:pPr>
      <w:r>
        <w:t xml:space="preserve">Если преподаватель принял решение вводить информацию об инструменте </w:t>
      </w:r>
      <w:r w:rsidRPr="00B96337">
        <w:rPr>
          <w:lang w:val="en-US"/>
        </w:rPr>
        <w:t>PDCA</w:t>
      </w:r>
      <w:r>
        <w:t xml:space="preserve">, это лучше сделать перед началом игры. Это потребует около 10 минут.  </w:t>
      </w:r>
    </w:p>
    <w:p w:rsidR="00A73396" w:rsidRDefault="00A73396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</w:pPr>
    </w:p>
    <w:p w:rsidR="00544807" w:rsidRPr="00544807" w:rsidRDefault="00544807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jc w:val="left"/>
        <w:rPr>
          <w:i/>
        </w:rPr>
      </w:pPr>
      <w:r w:rsidRPr="00544807">
        <w:rPr>
          <w:i/>
        </w:rPr>
        <w:t>Ход игры</w:t>
      </w:r>
    </w:p>
    <w:p w:rsidR="003D7E9D" w:rsidRDefault="003D7E9D" w:rsidP="003D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jc w:val="left"/>
      </w:pPr>
      <w:r>
        <w:t xml:space="preserve">Раунд 1. </w:t>
      </w:r>
      <w:r w:rsidR="00244428">
        <w:t>Инструктаж и подготовка</w:t>
      </w:r>
      <w:r>
        <w:t>.</w:t>
      </w:r>
      <w:r w:rsidR="00244428">
        <w:t xml:space="preserve"> 10 мин.</w:t>
      </w:r>
    </w:p>
    <w:p w:rsidR="003D7E9D" w:rsidRDefault="003D7E9D" w:rsidP="003D7E9D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</w:pPr>
      <w:r>
        <w:t xml:space="preserve">Преподаватель устно описывает ситуацию и раздает карточки-задания. </w:t>
      </w:r>
    </w:p>
    <w:p w:rsidR="00B54DA3" w:rsidRPr="00B54DA3" w:rsidRDefault="00B54DA3" w:rsidP="00B54DA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</w:pPr>
      <w:proofErr w:type="gramStart"/>
      <w:r>
        <w:t xml:space="preserve">(Предприятие производит самолеты трех видов: белые, красные, оранжевые – </w:t>
      </w:r>
      <w:r>
        <w:rPr>
          <w:i/>
        </w:rPr>
        <w:t>цвета в</w:t>
      </w:r>
      <w:r>
        <w:rPr>
          <w:i/>
        </w:rPr>
        <w:t>ы</w:t>
      </w:r>
      <w:r>
        <w:rPr>
          <w:i/>
        </w:rPr>
        <w:t>бираются произвольно в зависимости от того, бумага какого цвета имеется в расп</w:t>
      </w:r>
      <w:r>
        <w:rPr>
          <w:i/>
        </w:rPr>
        <w:t>о</w:t>
      </w:r>
      <w:r>
        <w:rPr>
          <w:i/>
        </w:rPr>
        <w:t xml:space="preserve">ряжении преподавателя. </w:t>
      </w:r>
      <w:proofErr w:type="gramEnd"/>
      <w:r w:rsidRPr="00B96337">
        <w:rPr>
          <w:rFonts w:eastAsia="Times New Roman"/>
          <w:snapToGrid w:val="0"/>
          <w:szCs w:val="24"/>
          <w:lang w:eastAsia="ru-RU"/>
        </w:rPr>
        <w:t>На предприятии применяется централизованное планирование (всем руководит директор), изделия изготавливаются по 1 штуке, транспортировка изд</w:t>
      </w:r>
      <w:r w:rsidRPr="00B96337">
        <w:rPr>
          <w:rFonts w:eastAsia="Times New Roman"/>
          <w:snapToGrid w:val="0"/>
          <w:szCs w:val="24"/>
          <w:lang w:eastAsia="ru-RU"/>
        </w:rPr>
        <w:t>е</w:t>
      </w:r>
      <w:r w:rsidRPr="00B96337">
        <w:rPr>
          <w:rFonts w:eastAsia="Times New Roman"/>
          <w:snapToGrid w:val="0"/>
          <w:szCs w:val="24"/>
          <w:lang w:eastAsia="ru-RU"/>
        </w:rPr>
        <w:lastRenderedPageBreak/>
        <w:t xml:space="preserve">лий между участками производится также по 1 штуке. Самолеты нужно проверять, т.к. если самолет не удовлетворяет требованиям, </w:t>
      </w:r>
      <w:r>
        <w:rPr>
          <w:rFonts w:eastAsia="Times New Roman"/>
          <w:snapToGrid w:val="0"/>
          <w:szCs w:val="24"/>
          <w:lang w:eastAsia="ru-RU"/>
        </w:rPr>
        <w:t>Заказчик</w:t>
      </w:r>
      <w:r w:rsidRPr="00B96337">
        <w:rPr>
          <w:rFonts w:eastAsia="Times New Roman"/>
          <w:snapToGrid w:val="0"/>
          <w:szCs w:val="24"/>
          <w:lang w:eastAsia="ru-RU"/>
        </w:rPr>
        <w:t xml:space="preserve"> налагает </w:t>
      </w:r>
      <w:r>
        <w:rPr>
          <w:rFonts w:eastAsia="Times New Roman"/>
          <w:snapToGrid w:val="0"/>
          <w:szCs w:val="24"/>
          <w:lang w:eastAsia="ru-RU"/>
        </w:rPr>
        <w:t>существенный</w:t>
      </w:r>
      <w:r w:rsidRPr="00B96337">
        <w:rPr>
          <w:rFonts w:eastAsia="Times New Roman"/>
          <w:snapToGrid w:val="0"/>
          <w:szCs w:val="24"/>
          <w:lang w:eastAsia="ru-RU"/>
        </w:rPr>
        <w:t xml:space="preserve"> штраф.</w:t>
      </w:r>
    </w:p>
    <w:p w:rsidR="00B54DA3" w:rsidRDefault="003D7E9D" w:rsidP="003D7E9D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</w:pPr>
      <w:r>
        <w:t xml:space="preserve">Группы-производства изучают карточки-задания и распределяют роли </w:t>
      </w:r>
    </w:p>
    <w:p w:rsidR="003D7E9D" w:rsidRDefault="003D7E9D" w:rsidP="00B54DA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</w:pPr>
      <w:r>
        <w:t>(роли может распределить преподаватель, тогда на этом шаге надо дать возможность изучить свою роль и «познакомиться»</w:t>
      </w:r>
      <w:r w:rsidR="00B54DA3">
        <w:t xml:space="preserve"> с ролями друг друга).</w:t>
      </w:r>
    </w:p>
    <w:p w:rsidR="00244428" w:rsidRDefault="00244428" w:rsidP="00244428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</w:pPr>
      <w:r>
        <w:t>Преподаватель просит задать вопросы. При необходимости поясняет правила игры и п</w:t>
      </w:r>
      <w:r>
        <w:t>о</w:t>
      </w:r>
      <w:r>
        <w:t>казатели, по которым будет вестись подсчет «прибыли».</w:t>
      </w:r>
    </w:p>
    <w:p w:rsidR="00B54DA3" w:rsidRDefault="00B54DA3" w:rsidP="00B54DA3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</w:pPr>
      <w:r>
        <w:t>Преподаватель выдает директору полуфабрикаты - по 1 шт. для каждого участка</w:t>
      </w:r>
      <w:r w:rsidR="00244428">
        <w:t xml:space="preserve">, 1 лист для склада сырья и </w:t>
      </w:r>
      <w:r>
        <w:t>1 готовый самолет для склада</w:t>
      </w:r>
      <w:r w:rsidR="006D3D10">
        <w:t xml:space="preserve"> и предлагает разместить их на учас</w:t>
      </w:r>
      <w:r w:rsidR="006D3D10">
        <w:t>т</w:t>
      </w:r>
      <w:r w:rsidR="006D3D10">
        <w:t>ках</w:t>
      </w:r>
      <w:r>
        <w:t xml:space="preserve">. </w:t>
      </w:r>
    </w:p>
    <w:p w:rsidR="00B54DA3" w:rsidRDefault="00B54DA3" w:rsidP="00B54DA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</w:pPr>
      <w:proofErr w:type="gramStart"/>
      <w:r>
        <w:t xml:space="preserve">(Полуфабрикаты разных цветов, </w:t>
      </w:r>
      <w:r w:rsidR="00244428">
        <w:t xml:space="preserve">директор сам выбирает 1 полуфабрикат (т.е. 1 цвет) для каждого из участков; </w:t>
      </w:r>
      <w:r>
        <w:t>самолет произвольного цвета (не первый цвет в заказе).</w:t>
      </w:r>
      <w:proofErr w:type="gramEnd"/>
      <w:r>
        <w:t xml:space="preserve"> </w:t>
      </w:r>
      <w:proofErr w:type="gramStart"/>
      <w:r>
        <w:t>Карточку заказов никто из участников «произво</w:t>
      </w:r>
      <w:r>
        <w:t>д</w:t>
      </w:r>
      <w:r>
        <w:t>ства</w:t>
      </w:r>
      <w:r w:rsidR="006D3D10">
        <w:t>»</w:t>
      </w:r>
      <w:r>
        <w:t xml:space="preserve"> не видит)</w:t>
      </w:r>
      <w:proofErr w:type="gramEnd"/>
    </w:p>
    <w:p w:rsidR="00B96337" w:rsidRDefault="00B96337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  <w:rPr>
          <w:rFonts w:eastAsia="Times New Roman"/>
          <w:snapToGrid w:val="0"/>
          <w:szCs w:val="24"/>
          <w:lang w:eastAsia="ru-RU"/>
        </w:rPr>
      </w:pPr>
    </w:p>
    <w:p w:rsidR="00244428" w:rsidRDefault="00244428" w:rsidP="0024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jc w:val="left"/>
      </w:pPr>
      <w:r>
        <w:t>Раунд 1. Игровые действия. 10 мин.</w:t>
      </w:r>
    </w:p>
    <w:p w:rsidR="00244428" w:rsidRDefault="00244428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  <w:rPr>
          <w:rFonts w:eastAsia="Times New Roman"/>
          <w:snapToGrid w:val="0"/>
          <w:szCs w:val="24"/>
          <w:lang w:eastAsia="ru-RU"/>
        </w:rPr>
      </w:pPr>
    </w:p>
    <w:p w:rsidR="009A4675" w:rsidRDefault="009A4675" w:rsidP="009A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jc w:val="left"/>
      </w:pPr>
      <w:r>
        <w:t xml:space="preserve">Раунд </w:t>
      </w:r>
      <w:r w:rsidR="00A73396">
        <w:t>1</w:t>
      </w:r>
      <w:r>
        <w:t>. Подведение итогов. 10 мин.</w:t>
      </w:r>
    </w:p>
    <w:p w:rsidR="009A4675" w:rsidRDefault="00A73396" w:rsidP="00A73396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Проводится инвентаризация незавершенного производства. Данные заносятся в таблицу.</w:t>
      </w:r>
    </w:p>
    <w:p w:rsidR="00A73396" w:rsidRDefault="00A73396" w:rsidP="00A73396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Проводится инвентаризация брака. Данные заносятся в таблицу.</w:t>
      </w:r>
    </w:p>
    <w:p w:rsidR="00A73396" w:rsidRDefault="00A73396" w:rsidP="00A73396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В таблицу заносятся данные хронометража.</w:t>
      </w:r>
    </w:p>
    <w:p w:rsidR="00A73396" w:rsidRPr="00A73396" w:rsidRDefault="00A73396" w:rsidP="00A73396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Расчет показателей проводится автоматически. Результаты оглашаются.</w:t>
      </w:r>
    </w:p>
    <w:p w:rsidR="00A73396" w:rsidRDefault="00A73396" w:rsidP="00B9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rFonts w:eastAsia="Times New Roman"/>
          <w:snapToGrid w:val="0"/>
          <w:szCs w:val="24"/>
          <w:lang w:eastAsia="ru-RU"/>
        </w:rPr>
      </w:pPr>
    </w:p>
    <w:p w:rsidR="00A73396" w:rsidRDefault="00A73396" w:rsidP="00A7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jc w:val="left"/>
      </w:pPr>
      <w:r>
        <w:t xml:space="preserve">Раунд 2. Инструктаж. </w:t>
      </w:r>
      <w:r w:rsidR="00544807">
        <w:t>5</w:t>
      </w:r>
      <w:r>
        <w:t xml:space="preserve"> мин.</w:t>
      </w:r>
    </w:p>
    <w:p w:rsidR="00A73396" w:rsidRPr="00A73396" w:rsidRDefault="00A73396" w:rsidP="00A73396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Преподаватель сообщает игровые условия: </w:t>
      </w:r>
      <w:r w:rsidRPr="000B09C4">
        <w:rPr>
          <w:rFonts w:eastAsia="Times New Roman"/>
          <w:szCs w:val="24"/>
          <w:lang w:eastAsia="ru-RU"/>
        </w:rPr>
        <w:t>Заказчик готов разместить еще один такой же заказ: 40 самолетов, 10 минут</w:t>
      </w:r>
      <w:r>
        <w:rPr>
          <w:rFonts w:eastAsia="Times New Roman"/>
          <w:szCs w:val="24"/>
          <w:lang w:eastAsia="ru-RU"/>
        </w:rPr>
        <w:t>. Преподаватель выдает каждой группе такой же запас (н</w:t>
      </w:r>
      <w:r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>завершенное производство), который был у них перед началом раунда 1.</w:t>
      </w:r>
    </w:p>
    <w:p w:rsidR="00A73396" w:rsidRPr="00544807" w:rsidRDefault="00A73396" w:rsidP="00A73396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Преподаватель сообщает, что хотя технология производства остается прежней, как и тр</w:t>
      </w:r>
      <w:r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>бования Заказчика, имеется возможность изменить организацию производственного пр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 xml:space="preserve">цесса и </w:t>
      </w:r>
      <w:r w:rsidR="00544807">
        <w:rPr>
          <w:rFonts w:eastAsia="Times New Roman"/>
          <w:szCs w:val="24"/>
          <w:lang w:eastAsia="ru-RU"/>
        </w:rPr>
        <w:t>организацию пространства, а также функции работников. Поставщика менять нельзя, но можно предложить другие условия договора с ним.</w:t>
      </w:r>
    </w:p>
    <w:p w:rsidR="00544807" w:rsidRDefault="00544807" w:rsidP="0054480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368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Преподаватель предлагает обсудить полученный на первом раунде опыт в группе и в</w:t>
      </w:r>
      <w:r>
        <w:rPr>
          <w:rFonts w:eastAsia="Times New Roman"/>
          <w:szCs w:val="24"/>
          <w:lang w:eastAsia="ru-RU"/>
        </w:rPr>
        <w:t>ы</w:t>
      </w:r>
      <w:r>
        <w:rPr>
          <w:rFonts w:eastAsia="Times New Roman"/>
          <w:szCs w:val="24"/>
          <w:lang w:eastAsia="ru-RU"/>
        </w:rPr>
        <w:t>работать план действий.</w:t>
      </w:r>
    </w:p>
    <w:p w:rsidR="00544807" w:rsidRDefault="00544807" w:rsidP="0054480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368"/>
        <w:jc w:val="left"/>
        <w:rPr>
          <w:rFonts w:eastAsia="Times New Roman"/>
          <w:szCs w:val="24"/>
          <w:lang w:eastAsia="ru-RU"/>
        </w:rPr>
      </w:pPr>
    </w:p>
    <w:p w:rsidR="00544807" w:rsidRDefault="00544807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jc w:val="left"/>
      </w:pPr>
      <w:r>
        <w:t>Раунд 2. Подготовка. 25 мин.</w:t>
      </w:r>
    </w:p>
    <w:p w:rsidR="00544807" w:rsidRDefault="00544807" w:rsidP="00544807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Групповое обсуждение. Выработка плана. </w:t>
      </w:r>
    </w:p>
    <w:p w:rsidR="00544807" w:rsidRDefault="00544807" w:rsidP="0054480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(20 мин.)</w:t>
      </w:r>
    </w:p>
    <w:p w:rsidR="00544807" w:rsidRPr="00A73396" w:rsidRDefault="00544807" w:rsidP="00544807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Подготовка к игре: расстановка участков (столов), размещение незавершенного прои</w:t>
      </w:r>
      <w:r>
        <w:rPr>
          <w:rFonts w:eastAsia="Times New Roman"/>
          <w:snapToGrid w:val="0"/>
          <w:szCs w:val="24"/>
          <w:lang w:eastAsia="ru-RU"/>
        </w:rPr>
        <w:t>з</w:t>
      </w:r>
      <w:r>
        <w:rPr>
          <w:rFonts w:eastAsia="Times New Roman"/>
          <w:snapToGrid w:val="0"/>
          <w:szCs w:val="24"/>
          <w:lang w:eastAsia="ru-RU"/>
        </w:rPr>
        <w:t>водства.</w:t>
      </w:r>
    </w:p>
    <w:p w:rsidR="00544807" w:rsidRDefault="00544807" w:rsidP="00A7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rFonts w:eastAsia="Times New Roman"/>
          <w:snapToGrid w:val="0"/>
          <w:szCs w:val="24"/>
          <w:lang w:eastAsia="ru-RU"/>
        </w:rPr>
      </w:pPr>
    </w:p>
    <w:p w:rsidR="00544807" w:rsidRDefault="00544807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jc w:val="left"/>
      </w:pPr>
      <w:r>
        <w:t>Раунд 2. Игровые действия. 10 мин.</w:t>
      </w:r>
    </w:p>
    <w:p w:rsidR="00544807" w:rsidRDefault="00544807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  <w:rPr>
          <w:rFonts w:eastAsia="Times New Roman"/>
          <w:snapToGrid w:val="0"/>
          <w:szCs w:val="24"/>
          <w:lang w:eastAsia="ru-RU"/>
        </w:rPr>
      </w:pPr>
    </w:p>
    <w:p w:rsidR="00544807" w:rsidRDefault="00544807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jc w:val="left"/>
      </w:pPr>
      <w:r>
        <w:t>Раунд 2. Подведение итогов. 10 мин.</w:t>
      </w:r>
    </w:p>
    <w:p w:rsidR="007C186D" w:rsidRDefault="007C186D" w:rsidP="007C186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Каждая группа представляет свое решение по организации производства</w:t>
      </w:r>
    </w:p>
    <w:p w:rsidR="007C186D" w:rsidRPr="00A73396" w:rsidRDefault="007C186D" w:rsidP="007C186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proofErr w:type="gramStart"/>
      <w:r>
        <w:rPr>
          <w:rFonts w:eastAsia="Times New Roman"/>
          <w:snapToGrid w:val="0"/>
          <w:szCs w:val="24"/>
          <w:lang w:eastAsia="ru-RU"/>
        </w:rPr>
        <w:t>(Устное выступление.</w:t>
      </w:r>
      <w:proofErr w:type="gramEnd"/>
      <w:r>
        <w:rPr>
          <w:rFonts w:eastAsia="Times New Roman"/>
          <w:snapToGrid w:val="0"/>
          <w:szCs w:val="24"/>
          <w:lang w:eastAsia="ru-RU"/>
        </w:rPr>
        <w:t xml:space="preserve"> Если игра проводится в три раунда, то решение и его коррективы представляются после завершения раунда 3)</w:t>
      </w:r>
    </w:p>
    <w:p w:rsidR="00544807" w:rsidRDefault="00544807" w:rsidP="00544807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Проводится инвентаризация незавершенного производства. Данные заносятся в та</w:t>
      </w:r>
      <w:r>
        <w:rPr>
          <w:rFonts w:eastAsia="Times New Roman"/>
          <w:snapToGrid w:val="0"/>
          <w:szCs w:val="24"/>
          <w:lang w:eastAsia="ru-RU"/>
        </w:rPr>
        <w:t>б</w:t>
      </w:r>
      <w:r>
        <w:rPr>
          <w:rFonts w:eastAsia="Times New Roman"/>
          <w:snapToGrid w:val="0"/>
          <w:szCs w:val="24"/>
          <w:lang w:eastAsia="ru-RU"/>
        </w:rPr>
        <w:t>лицу.</w:t>
      </w:r>
    </w:p>
    <w:p w:rsidR="00544807" w:rsidRDefault="00544807" w:rsidP="00544807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Проводится инвентаризация брака. Данные заносятся в таблицу.</w:t>
      </w:r>
    </w:p>
    <w:p w:rsidR="00544807" w:rsidRDefault="00544807" w:rsidP="00544807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В таблицу заносятся данные хронометража.</w:t>
      </w:r>
    </w:p>
    <w:p w:rsidR="00544807" w:rsidRDefault="00544807" w:rsidP="00544807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426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lastRenderedPageBreak/>
        <w:t>Расчет показателей проводится автоматически. Результаты оглашаются.</w:t>
      </w:r>
    </w:p>
    <w:p w:rsidR="00544807" w:rsidRDefault="00544807" w:rsidP="00A7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rFonts w:eastAsia="Times New Roman"/>
          <w:snapToGrid w:val="0"/>
          <w:szCs w:val="24"/>
          <w:lang w:eastAsia="ru-RU"/>
        </w:rPr>
      </w:pPr>
    </w:p>
    <w:p w:rsidR="00544807" w:rsidRPr="00544807" w:rsidRDefault="00544807" w:rsidP="00A7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/>
        <w:jc w:val="left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Раунд 3. Проводится по сценарию раунда 2 в том случае, если принято решение отработать </w:t>
      </w:r>
      <w:r w:rsidRPr="00B96337">
        <w:rPr>
          <w:lang w:val="en-US"/>
        </w:rPr>
        <w:t>PDCA</w:t>
      </w:r>
      <w:r>
        <w:t>. На инструктаж отводится 5 мин. Группе на обсуждение и подготовку пространства о</w:t>
      </w:r>
      <w:r>
        <w:t>т</w:t>
      </w:r>
      <w:r>
        <w:t xml:space="preserve">водится 15 мин. </w:t>
      </w:r>
    </w:p>
    <w:p w:rsidR="00544807" w:rsidRDefault="00544807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jc w:val="left"/>
        <w:rPr>
          <w:rFonts w:eastAsia="Times New Roman"/>
          <w:snapToGrid w:val="0"/>
          <w:szCs w:val="24"/>
          <w:lang w:eastAsia="ru-RU"/>
        </w:rPr>
      </w:pPr>
    </w:p>
    <w:p w:rsidR="007C186D" w:rsidRDefault="007C186D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Организуя игру, следует хорошо продумать обозначения, которые позволят быстро подсчитать количество самолетов, сданных в срок и количество бракованных самолетов. Приемка Заказчика может ставить пометки на крыльях и откладывать самолеты в разные кучки. Представителя заказчика следует снабдить табличкой, где он отмечал бы плюсом своевременно сданные самолеты. Необходимо напомнить, что он должен отслеживать хр</w:t>
      </w:r>
      <w:r>
        <w:rPr>
          <w:rFonts w:eastAsia="Times New Roman"/>
          <w:snapToGrid w:val="0"/>
          <w:szCs w:val="24"/>
          <w:lang w:eastAsia="ru-RU"/>
        </w:rPr>
        <w:t>о</w:t>
      </w:r>
      <w:r>
        <w:rPr>
          <w:rFonts w:eastAsia="Times New Roman"/>
          <w:snapToGrid w:val="0"/>
          <w:szCs w:val="24"/>
          <w:lang w:eastAsia="ru-RU"/>
        </w:rPr>
        <w:t>нологию каждого самолета в отдельности.</w:t>
      </w:r>
    </w:p>
    <w:p w:rsidR="007C186D" w:rsidRPr="007C186D" w:rsidRDefault="007C186D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Подсчеты удобно проводить в таблице </w:t>
      </w:r>
      <w:r>
        <w:rPr>
          <w:rFonts w:eastAsia="Times New Roman"/>
          <w:snapToGrid w:val="0"/>
          <w:szCs w:val="24"/>
          <w:lang w:val="en-US" w:eastAsia="ru-RU"/>
        </w:rPr>
        <w:t>Excel</w:t>
      </w:r>
      <w:r>
        <w:rPr>
          <w:rFonts w:eastAsia="Times New Roman"/>
          <w:snapToGrid w:val="0"/>
          <w:szCs w:val="24"/>
          <w:lang w:eastAsia="ru-RU"/>
        </w:rPr>
        <w:t>, куда уже внесены формулы (см. прил</w:t>
      </w:r>
      <w:r>
        <w:rPr>
          <w:rFonts w:eastAsia="Times New Roman"/>
          <w:snapToGrid w:val="0"/>
          <w:szCs w:val="24"/>
          <w:lang w:eastAsia="ru-RU"/>
        </w:rPr>
        <w:t>о</w:t>
      </w:r>
      <w:r>
        <w:rPr>
          <w:rFonts w:eastAsia="Times New Roman"/>
          <w:snapToGrid w:val="0"/>
          <w:szCs w:val="24"/>
          <w:lang w:eastAsia="ru-RU"/>
        </w:rPr>
        <w:t>жение).</w:t>
      </w:r>
    </w:p>
    <w:p w:rsidR="00544807" w:rsidRDefault="00544807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После завершения игры и подведения итогов рекомендуется отметить команду-победителя (по сумме результатов второго и третьего раунда, первый раунд в расчет не пр</w:t>
      </w:r>
      <w:r>
        <w:rPr>
          <w:rFonts w:eastAsia="Times New Roman"/>
          <w:snapToGrid w:val="0"/>
          <w:szCs w:val="24"/>
          <w:lang w:eastAsia="ru-RU"/>
        </w:rPr>
        <w:t>и</w:t>
      </w:r>
      <w:r>
        <w:rPr>
          <w:rFonts w:eastAsia="Times New Roman"/>
          <w:snapToGrid w:val="0"/>
          <w:szCs w:val="24"/>
          <w:lang w:eastAsia="ru-RU"/>
        </w:rPr>
        <w:t>нимается)</w:t>
      </w:r>
      <w:r w:rsidR="007C186D">
        <w:rPr>
          <w:rFonts w:eastAsia="Times New Roman"/>
          <w:snapToGrid w:val="0"/>
          <w:szCs w:val="24"/>
          <w:lang w:eastAsia="ru-RU"/>
        </w:rPr>
        <w:t>, вручить приз</w:t>
      </w:r>
      <w:r>
        <w:rPr>
          <w:rFonts w:eastAsia="Times New Roman"/>
          <w:snapToGrid w:val="0"/>
          <w:szCs w:val="24"/>
          <w:lang w:eastAsia="ru-RU"/>
        </w:rPr>
        <w:t>.</w:t>
      </w:r>
    </w:p>
    <w:p w:rsidR="007C186D" w:rsidRDefault="007C186D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Затем провести анализ полученного опыта. Следует акцентировать внимание на связи решений по изменению организации производства с подходами бережливого производства. Необходимо продемонстрировать эффект перехода от выталкивающего процесса к </w:t>
      </w:r>
      <w:proofErr w:type="gramStart"/>
      <w:r>
        <w:rPr>
          <w:rFonts w:eastAsia="Times New Roman"/>
          <w:snapToGrid w:val="0"/>
          <w:szCs w:val="24"/>
          <w:lang w:eastAsia="ru-RU"/>
        </w:rPr>
        <w:t>вытяг</w:t>
      </w:r>
      <w:r>
        <w:rPr>
          <w:rFonts w:eastAsia="Times New Roman"/>
          <w:snapToGrid w:val="0"/>
          <w:szCs w:val="24"/>
          <w:lang w:eastAsia="ru-RU"/>
        </w:rPr>
        <w:t>и</w:t>
      </w:r>
      <w:r>
        <w:rPr>
          <w:rFonts w:eastAsia="Times New Roman"/>
          <w:snapToGrid w:val="0"/>
          <w:szCs w:val="24"/>
          <w:lang w:eastAsia="ru-RU"/>
        </w:rPr>
        <w:t>вающему</w:t>
      </w:r>
      <w:proofErr w:type="gramEnd"/>
      <w:r>
        <w:rPr>
          <w:rFonts w:eastAsia="Times New Roman"/>
          <w:snapToGrid w:val="0"/>
          <w:szCs w:val="24"/>
          <w:lang w:eastAsia="ru-RU"/>
        </w:rPr>
        <w:t>. Если игра проходила в три раунда, следует обсудить принцип постоянного (итер</w:t>
      </w:r>
      <w:r>
        <w:rPr>
          <w:rFonts w:eastAsia="Times New Roman"/>
          <w:snapToGrid w:val="0"/>
          <w:szCs w:val="24"/>
          <w:lang w:eastAsia="ru-RU"/>
        </w:rPr>
        <w:t>а</w:t>
      </w:r>
      <w:r>
        <w:rPr>
          <w:rFonts w:eastAsia="Times New Roman"/>
          <w:snapToGrid w:val="0"/>
          <w:szCs w:val="24"/>
          <w:lang w:eastAsia="ru-RU"/>
        </w:rPr>
        <w:t>тивного в данном случае) совершенствования процесса.</w:t>
      </w:r>
    </w:p>
    <w:p w:rsidR="00544807" w:rsidRDefault="00544807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rPr>
          <w:rFonts w:eastAsia="Times New Roman"/>
          <w:snapToGrid w:val="0"/>
          <w:szCs w:val="24"/>
          <w:lang w:eastAsia="ru-RU"/>
        </w:rPr>
      </w:pPr>
    </w:p>
    <w:p w:rsidR="002133E3" w:rsidRDefault="002133E3" w:rsidP="0054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Игра рассчитана на 25 человек. Роли распределяются следующим образом:</w:t>
      </w:r>
    </w:p>
    <w:p w:rsidR="002133E3" w:rsidRDefault="002133E3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Рабочие и ОТК – </w:t>
      </w:r>
      <w:r>
        <w:rPr>
          <w:rFonts w:eastAsia="Times New Roman"/>
          <w:snapToGrid w:val="0"/>
          <w:szCs w:val="24"/>
          <w:lang w:eastAsia="ru-RU"/>
        </w:rPr>
        <w:tab/>
      </w:r>
      <w:r>
        <w:rPr>
          <w:rFonts w:eastAsia="Times New Roman"/>
          <w:snapToGrid w:val="0"/>
          <w:szCs w:val="24"/>
          <w:lang w:eastAsia="ru-RU"/>
        </w:rPr>
        <w:tab/>
        <w:t>8 человек х 2 команды.</w:t>
      </w:r>
    </w:p>
    <w:p w:rsidR="002133E3" w:rsidRDefault="002133E3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Директор – </w:t>
      </w:r>
      <w:r>
        <w:rPr>
          <w:rFonts w:eastAsia="Times New Roman"/>
          <w:snapToGrid w:val="0"/>
          <w:szCs w:val="24"/>
          <w:lang w:eastAsia="ru-RU"/>
        </w:rPr>
        <w:tab/>
      </w:r>
      <w:r>
        <w:rPr>
          <w:rFonts w:eastAsia="Times New Roman"/>
          <w:snapToGrid w:val="0"/>
          <w:szCs w:val="24"/>
          <w:lang w:eastAsia="ru-RU"/>
        </w:rPr>
        <w:tab/>
        <w:t>1 человек х 2 команды.</w:t>
      </w:r>
    </w:p>
    <w:p w:rsidR="002133E3" w:rsidRDefault="002133E3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Транспортник - </w:t>
      </w:r>
      <w:r>
        <w:rPr>
          <w:rFonts w:eastAsia="Times New Roman"/>
          <w:snapToGrid w:val="0"/>
          <w:szCs w:val="24"/>
          <w:lang w:eastAsia="ru-RU"/>
        </w:rPr>
        <w:tab/>
      </w:r>
      <w:r>
        <w:rPr>
          <w:rFonts w:eastAsia="Times New Roman"/>
          <w:snapToGrid w:val="0"/>
          <w:szCs w:val="24"/>
          <w:lang w:eastAsia="ru-RU"/>
        </w:rPr>
        <w:tab/>
      </w:r>
      <w:r>
        <w:rPr>
          <w:rFonts w:eastAsia="Times New Roman"/>
          <w:snapToGrid w:val="0"/>
          <w:szCs w:val="24"/>
          <w:lang w:eastAsia="ru-RU"/>
        </w:rPr>
        <w:t>1 человек х 2 команды.</w:t>
      </w:r>
    </w:p>
    <w:p w:rsidR="002133E3" w:rsidRDefault="002133E3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Персонал заказчика - </w:t>
      </w:r>
      <w:r>
        <w:rPr>
          <w:rFonts w:eastAsia="Times New Roman"/>
          <w:snapToGrid w:val="0"/>
          <w:szCs w:val="24"/>
          <w:lang w:eastAsia="ru-RU"/>
        </w:rPr>
        <w:tab/>
        <w:t>2</w:t>
      </w:r>
      <w:r>
        <w:rPr>
          <w:rFonts w:eastAsia="Times New Roman"/>
          <w:snapToGrid w:val="0"/>
          <w:szCs w:val="24"/>
          <w:lang w:eastAsia="ru-RU"/>
        </w:rPr>
        <w:t xml:space="preserve"> человек</w:t>
      </w:r>
      <w:r>
        <w:rPr>
          <w:rFonts w:eastAsia="Times New Roman"/>
          <w:snapToGrid w:val="0"/>
          <w:szCs w:val="24"/>
          <w:lang w:eastAsia="ru-RU"/>
        </w:rPr>
        <w:t>а</w:t>
      </w:r>
      <w:r>
        <w:rPr>
          <w:rFonts w:eastAsia="Times New Roman"/>
          <w:snapToGrid w:val="0"/>
          <w:szCs w:val="24"/>
          <w:lang w:eastAsia="ru-RU"/>
        </w:rPr>
        <w:t xml:space="preserve"> х 2 команды.</w:t>
      </w:r>
    </w:p>
    <w:p w:rsidR="002133E3" w:rsidRDefault="002133E3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Поставщик</w:t>
      </w:r>
      <w:r>
        <w:rPr>
          <w:rFonts w:eastAsia="Times New Roman"/>
          <w:snapToGrid w:val="0"/>
          <w:szCs w:val="24"/>
          <w:lang w:eastAsia="ru-RU"/>
        </w:rPr>
        <w:tab/>
      </w:r>
      <w:r>
        <w:rPr>
          <w:rFonts w:eastAsia="Times New Roman"/>
          <w:snapToGrid w:val="0"/>
          <w:szCs w:val="24"/>
          <w:lang w:eastAsia="ru-RU"/>
        </w:rPr>
        <w:tab/>
        <w:t>1 человек</w:t>
      </w:r>
    </w:p>
    <w:p w:rsidR="002133E3" w:rsidRDefault="002133E3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 xml:space="preserve">Если в группе меньше </w:t>
      </w:r>
      <w:proofErr w:type="gramStart"/>
      <w:r>
        <w:rPr>
          <w:rFonts w:eastAsia="Times New Roman"/>
          <w:snapToGrid w:val="0"/>
          <w:szCs w:val="24"/>
          <w:lang w:eastAsia="ru-RU"/>
        </w:rPr>
        <w:t>обучающихся</w:t>
      </w:r>
      <w:proofErr w:type="gramEnd"/>
      <w:r>
        <w:rPr>
          <w:rFonts w:eastAsia="Times New Roman"/>
          <w:snapToGrid w:val="0"/>
          <w:szCs w:val="24"/>
          <w:lang w:eastAsia="ru-RU"/>
        </w:rPr>
        <w:t>, можно отказаться (последовательно):</w:t>
      </w:r>
    </w:p>
    <w:p w:rsidR="002133E3" w:rsidRDefault="00C26B64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- о</w:t>
      </w:r>
      <w:r w:rsidR="002133E3">
        <w:rPr>
          <w:rFonts w:eastAsia="Times New Roman"/>
          <w:snapToGrid w:val="0"/>
          <w:szCs w:val="24"/>
          <w:lang w:eastAsia="ru-RU"/>
        </w:rPr>
        <w:t>т роли поставщика (</w:t>
      </w:r>
      <w:r>
        <w:rPr>
          <w:rFonts w:eastAsia="Times New Roman"/>
          <w:snapToGrid w:val="0"/>
          <w:szCs w:val="24"/>
          <w:lang w:eastAsia="ru-RU"/>
        </w:rPr>
        <w:t>транспортнику</w:t>
      </w:r>
      <w:r w:rsidR="002133E3">
        <w:rPr>
          <w:rFonts w:eastAsia="Times New Roman"/>
          <w:snapToGrid w:val="0"/>
          <w:szCs w:val="24"/>
          <w:lang w:eastAsia="ru-RU"/>
        </w:rPr>
        <w:t xml:space="preserve"> нужно будет написать в карточке, что по указанию д</w:t>
      </w:r>
      <w:r w:rsidR="002133E3">
        <w:rPr>
          <w:rFonts w:eastAsia="Times New Roman"/>
          <w:snapToGrid w:val="0"/>
          <w:szCs w:val="24"/>
          <w:lang w:eastAsia="ru-RU"/>
        </w:rPr>
        <w:t>и</w:t>
      </w:r>
      <w:r w:rsidR="002133E3">
        <w:rPr>
          <w:rFonts w:eastAsia="Times New Roman"/>
          <w:snapToGrid w:val="0"/>
          <w:szCs w:val="24"/>
          <w:lang w:eastAsia="ru-RU"/>
        </w:rPr>
        <w:t>ректора он б</w:t>
      </w:r>
      <w:r w:rsidR="002133E3">
        <w:rPr>
          <w:rFonts w:eastAsia="Times New Roman"/>
          <w:snapToGrid w:val="0"/>
          <w:szCs w:val="24"/>
          <w:lang w:eastAsia="ru-RU"/>
        </w:rPr>
        <w:t>е</w:t>
      </w:r>
      <w:r w:rsidR="002133E3">
        <w:rPr>
          <w:rFonts w:eastAsia="Times New Roman"/>
          <w:snapToGrid w:val="0"/>
          <w:szCs w:val="24"/>
          <w:lang w:eastAsia="ru-RU"/>
        </w:rPr>
        <w:t>рет нужную заготовку со склада</w:t>
      </w:r>
      <w:r>
        <w:rPr>
          <w:rFonts w:eastAsia="Times New Roman"/>
          <w:snapToGrid w:val="0"/>
          <w:szCs w:val="24"/>
          <w:lang w:eastAsia="ru-RU"/>
        </w:rPr>
        <w:t xml:space="preserve"> поставщика</w:t>
      </w:r>
      <w:r w:rsidR="002133E3">
        <w:rPr>
          <w:rFonts w:eastAsia="Times New Roman"/>
          <w:snapToGrid w:val="0"/>
          <w:szCs w:val="24"/>
          <w:lang w:eastAsia="ru-RU"/>
        </w:rPr>
        <w:t>).</w:t>
      </w:r>
    </w:p>
    <w:p w:rsidR="002133E3" w:rsidRDefault="00C26B64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- от</w:t>
      </w:r>
      <w:r w:rsidR="002133E3">
        <w:rPr>
          <w:rFonts w:eastAsia="Times New Roman"/>
          <w:snapToGrid w:val="0"/>
          <w:szCs w:val="24"/>
          <w:lang w:eastAsia="ru-RU"/>
        </w:rPr>
        <w:t xml:space="preserve"> </w:t>
      </w:r>
      <w:r>
        <w:rPr>
          <w:rFonts w:eastAsia="Times New Roman"/>
          <w:snapToGrid w:val="0"/>
          <w:szCs w:val="24"/>
          <w:lang w:eastAsia="ru-RU"/>
        </w:rPr>
        <w:t>роли транспортника (</w:t>
      </w:r>
      <w:r>
        <w:rPr>
          <w:rFonts w:eastAsia="Times New Roman"/>
          <w:snapToGrid w:val="0"/>
          <w:szCs w:val="24"/>
          <w:lang w:eastAsia="ru-RU"/>
        </w:rPr>
        <w:t>рабочему участка 1 нужно будет написать в карточке, что по указ</w:t>
      </w:r>
      <w:r>
        <w:rPr>
          <w:rFonts w:eastAsia="Times New Roman"/>
          <w:snapToGrid w:val="0"/>
          <w:szCs w:val="24"/>
          <w:lang w:eastAsia="ru-RU"/>
        </w:rPr>
        <w:t>а</w:t>
      </w:r>
      <w:r>
        <w:rPr>
          <w:rFonts w:eastAsia="Times New Roman"/>
          <w:snapToGrid w:val="0"/>
          <w:szCs w:val="24"/>
          <w:lang w:eastAsia="ru-RU"/>
        </w:rPr>
        <w:t>нию директора он берет нужную заготовку со склада</w:t>
      </w:r>
      <w:r>
        <w:rPr>
          <w:rFonts w:eastAsia="Times New Roman"/>
          <w:snapToGrid w:val="0"/>
          <w:szCs w:val="24"/>
          <w:lang w:eastAsia="ru-RU"/>
        </w:rPr>
        <w:t xml:space="preserve"> сырья, а работнику ОТК участка 4 – что он передает изделие Заказчику),</w:t>
      </w:r>
    </w:p>
    <w:p w:rsidR="00C26B64" w:rsidRDefault="00C26B64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- от одного представителя Заказчика (второй должен будет проводить хронометраж для двух производственных компаний).</w:t>
      </w:r>
    </w:p>
    <w:p w:rsidR="00C26B64" w:rsidRDefault="00C26B64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</w:p>
    <w:p w:rsidR="00C26B64" w:rsidRDefault="00C26B64" w:rsidP="00C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firstLine="701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Оборудование:</w:t>
      </w:r>
    </w:p>
    <w:p w:rsidR="00C26B64" w:rsidRDefault="00C26B64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bCs/>
          <w:szCs w:val="24"/>
        </w:rPr>
      </w:pPr>
      <w:r>
        <w:rPr>
          <w:rFonts w:eastAsia="Times New Roman"/>
          <w:snapToGrid w:val="0"/>
          <w:szCs w:val="24"/>
          <w:lang w:eastAsia="ru-RU"/>
        </w:rPr>
        <w:t xml:space="preserve">Карточки (см. файл </w:t>
      </w:r>
      <w:r>
        <w:rPr>
          <w:bCs/>
          <w:szCs w:val="24"/>
        </w:rPr>
        <w:t>инвариант_УМ8-1</w:t>
      </w:r>
      <w:r>
        <w:rPr>
          <w:bCs/>
          <w:szCs w:val="24"/>
        </w:rPr>
        <w:t>).</w:t>
      </w:r>
    </w:p>
    <w:p w:rsidR="00C26B64" w:rsidRDefault="00C26B64" w:rsidP="0021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bCs/>
          <w:szCs w:val="24"/>
        </w:rPr>
      </w:pPr>
      <w:r>
        <w:rPr>
          <w:bCs/>
          <w:szCs w:val="24"/>
        </w:rPr>
        <w:t>Бумага А</w:t>
      </w:r>
      <w:proofErr w:type="gramStart"/>
      <w:r>
        <w:rPr>
          <w:bCs/>
          <w:szCs w:val="24"/>
        </w:rPr>
        <w:t>4</w:t>
      </w:r>
      <w:proofErr w:type="gramEnd"/>
      <w:r>
        <w:rPr>
          <w:bCs/>
          <w:szCs w:val="24"/>
        </w:rPr>
        <w:t xml:space="preserve"> трех цветов (минимально – 50 листов каждого цвета).</w:t>
      </w:r>
    </w:p>
    <w:p w:rsidR="00C26B64" w:rsidRPr="00C26B64" w:rsidRDefault="00C26B64" w:rsidP="00C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 w:rsidRPr="00C26B64">
        <w:rPr>
          <w:rFonts w:eastAsia="Times New Roman"/>
          <w:snapToGrid w:val="0"/>
          <w:szCs w:val="24"/>
          <w:lang w:eastAsia="ru-RU"/>
        </w:rPr>
        <w:t>Линейки</w:t>
      </w:r>
      <w:r>
        <w:rPr>
          <w:rFonts w:eastAsia="Times New Roman"/>
          <w:snapToGrid w:val="0"/>
          <w:szCs w:val="24"/>
          <w:lang w:eastAsia="ru-RU"/>
        </w:rPr>
        <w:t xml:space="preserve"> – 10 шт.</w:t>
      </w:r>
    </w:p>
    <w:p w:rsidR="00C26B64" w:rsidRPr="00C26B64" w:rsidRDefault="00C26B64" w:rsidP="00C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Секундомер – 2 шт.</w:t>
      </w:r>
    </w:p>
    <w:p w:rsidR="00C26B64" w:rsidRPr="00C26B64" w:rsidRDefault="00C26B64" w:rsidP="00C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(</w:t>
      </w:r>
      <w:r w:rsidRPr="00C26B64">
        <w:rPr>
          <w:rFonts w:eastAsia="Times New Roman"/>
          <w:snapToGrid w:val="0"/>
          <w:szCs w:val="24"/>
          <w:lang w:eastAsia="ru-RU"/>
        </w:rPr>
        <w:t>Цветная бумага</w:t>
      </w:r>
      <w:r>
        <w:rPr>
          <w:rFonts w:eastAsia="Times New Roman"/>
          <w:snapToGrid w:val="0"/>
          <w:szCs w:val="24"/>
          <w:lang w:eastAsia="ru-RU"/>
        </w:rPr>
        <w:t>)</w:t>
      </w:r>
      <w:r w:rsidRPr="00C26B64">
        <w:rPr>
          <w:rFonts w:eastAsia="Times New Roman"/>
          <w:snapToGrid w:val="0"/>
          <w:szCs w:val="24"/>
          <w:lang w:eastAsia="ru-RU"/>
        </w:rPr>
        <w:t xml:space="preserve"> маленькая </w:t>
      </w:r>
      <w:r>
        <w:rPr>
          <w:rFonts w:eastAsia="Times New Roman"/>
          <w:snapToGrid w:val="0"/>
          <w:szCs w:val="24"/>
          <w:lang w:eastAsia="ru-RU"/>
        </w:rPr>
        <w:t>для заказов – 2 блока</w:t>
      </w:r>
    </w:p>
    <w:p w:rsidR="00C26B64" w:rsidRPr="00C26B64" w:rsidRDefault="00C26B64" w:rsidP="00C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Ножницы.</w:t>
      </w:r>
    </w:p>
    <w:p w:rsidR="00C26B64" w:rsidRDefault="00C26B64" w:rsidP="00C2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8" w:hanging="8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Компьютер (файл для</w:t>
      </w:r>
      <w:r w:rsidRPr="00C26B64">
        <w:rPr>
          <w:rFonts w:eastAsia="Times New Roman"/>
          <w:szCs w:val="24"/>
          <w:lang w:eastAsia="ru-RU"/>
        </w:rPr>
        <w:t xml:space="preserve"> расчет</w:t>
      </w:r>
      <w:r>
        <w:rPr>
          <w:rFonts w:eastAsia="Times New Roman"/>
          <w:szCs w:val="24"/>
          <w:lang w:eastAsia="ru-RU"/>
        </w:rPr>
        <w:t>а</w:t>
      </w:r>
      <w:r w:rsidRPr="00C26B64">
        <w:rPr>
          <w:rFonts w:eastAsia="Times New Roman"/>
          <w:szCs w:val="24"/>
          <w:lang w:eastAsia="ru-RU"/>
        </w:rPr>
        <w:t xml:space="preserve"> показателей</w:t>
      </w:r>
      <w:r>
        <w:rPr>
          <w:rFonts w:eastAsia="Times New Roman"/>
          <w:szCs w:val="24"/>
          <w:lang w:eastAsia="ru-RU"/>
        </w:rPr>
        <w:t xml:space="preserve"> «</w:t>
      </w:r>
      <w:r w:rsidRPr="00C26B64">
        <w:rPr>
          <w:rFonts w:eastAsia="Times New Roman"/>
          <w:szCs w:val="24"/>
          <w:lang w:eastAsia="ru-RU"/>
        </w:rPr>
        <w:t>инвариант_УМ8-приложение</w:t>
      </w:r>
      <w:r>
        <w:rPr>
          <w:rFonts w:eastAsia="Times New Roman"/>
          <w:szCs w:val="24"/>
          <w:lang w:eastAsia="ru-RU"/>
        </w:rPr>
        <w:t>»)</w:t>
      </w:r>
      <w:r w:rsidRPr="00C26B64">
        <w:rPr>
          <w:rFonts w:eastAsia="Times New Roman"/>
          <w:szCs w:val="24"/>
          <w:lang w:eastAsia="ru-RU"/>
        </w:rPr>
        <w:t>.</w:t>
      </w:r>
    </w:p>
    <w:p w:rsidR="00A73396" w:rsidRDefault="00A73396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7C186D" w:rsidRPr="00C26B64" w:rsidRDefault="007C186D" w:rsidP="007C186D">
      <w:pPr>
        <w:suppressAutoHyphens/>
        <w:spacing w:line="259" w:lineRule="auto"/>
        <w:rPr>
          <w:szCs w:val="24"/>
          <w:u w:val="single"/>
        </w:rPr>
      </w:pPr>
      <w:r w:rsidRPr="00C26B64">
        <w:rPr>
          <w:szCs w:val="24"/>
          <w:u w:val="single"/>
        </w:rPr>
        <w:lastRenderedPageBreak/>
        <w:t>Для подготовки к занятиям вам могут понадобиться следующие издания:</w:t>
      </w:r>
    </w:p>
    <w:p w:rsidR="007C186D" w:rsidRDefault="007C186D" w:rsidP="007C186D">
      <w:pPr>
        <w:suppressAutoHyphens/>
        <w:spacing w:line="259" w:lineRule="auto"/>
        <w:rPr>
          <w:szCs w:val="24"/>
        </w:rPr>
      </w:pPr>
    </w:p>
    <w:p w:rsidR="007973EB" w:rsidRPr="007973EB" w:rsidRDefault="007973EB" w:rsidP="007973EB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7973EB">
        <w:rPr>
          <w:bCs/>
          <w:szCs w:val="24"/>
        </w:rPr>
        <w:t xml:space="preserve">Бизнес-игра «Завод планёр». </w:t>
      </w:r>
      <w:r w:rsidRPr="006E2DF1">
        <w:rPr>
          <w:bCs/>
          <w:szCs w:val="24"/>
        </w:rPr>
        <w:t xml:space="preserve">[Электронный ресурс]. </w:t>
      </w:r>
      <w:hyperlink r:id="rId15" w:history="1">
        <w:r w:rsidRPr="007973EB">
          <w:rPr>
            <w:bCs/>
          </w:rPr>
          <w:t>https://denis-demakhin.livejournal.com/49927.html</w:t>
        </w:r>
      </w:hyperlink>
      <w:r w:rsidRPr="007973EB">
        <w:rPr>
          <w:bCs/>
          <w:szCs w:val="24"/>
        </w:rPr>
        <w:t xml:space="preserve"> - самолетики</w:t>
      </w:r>
    </w:p>
    <w:p w:rsidR="005412A5" w:rsidRPr="005412A5" w:rsidRDefault="005412A5" w:rsidP="005412A5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5412A5">
        <w:rPr>
          <w:bCs/>
          <w:szCs w:val="24"/>
        </w:rPr>
        <w:t xml:space="preserve">Виды потерь на производстве и в офисе. </w:t>
      </w:r>
      <w:r w:rsidRPr="006E2DF1">
        <w:rPr>
          <w:bCs/>
          <w:szCs w:val="24"/>
        </w:rPr>
        <w:t>[Электронный ресурс]. – Режим доступа</w:t>
      </w:r>
      <w:r>
        <w:rPr>
          <w:bCs/>
          <w:szCs w:val="24"/>
        </w:rPr>
        <w:t xml:space="preserve">: </w:t>
      </w:r>
      <w:r w:rsidRPr="005412A5">
        <w:rPr>
          <w:bCs/>
          <w:szCs w:val="24"/>
        </w:rPr>
        <w:t>http://www.ps-rosatom.ru/files/vidy-poter.pdf</w:t>
      </w:r>
    </w:p>
    <w:p w:rsidR="005412A5" w:rsidRPr="005412A5" w:rsidRDefault="005412A5" w:rsidP="005412A5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5412A5">
        <w:rPr>
          <w:bCs/>
          <w:szCs w:val="24"/>
        </w:rPr>
        <w:t xml:space="preserve">Джонс Д.,  </w:t>
      </w:r>
      <w:proofErr w:type="spellStart"/>
      <w:r w:rsidRPr="005412A5">
        <w:rPr>
          <w:bCs/>
          <w:szCs w:val="24"/>
        </w:rPr>
        <w:t>Вумек</w:t>
      </w:r>
      <w:proofErr w:type="spellEnd"/>
      <w:r w:rsidRPr="005412A5">
        <w:rPr>
          <w:bCs/>
          <w:szCs w:val="24"/>
        </w:rPr>
        <w:t xml:space="preserve"> Д. П.  Бережливое производство: Как избавиться от потерь и добиться пр</w:t>
      </w:r>
      <w:r w:rsidRPr="005412A5">
        <w:rPr>
          <w:bCs/>
          <w:szCs w:val="24"/>
        </w:rPr>
        <w:t>о</w:t>
      </w:r>
      <w:r w:rsidRPr="005412A5">
        <w:rPr>
          <w:bCs/>
          <w:szCs w:val="24"/>
        </w:rPr>
        <w:t xml:space="preserve">цветания вашей компании. М.: Альпина </w:t>
      </w:r>
      <w:proofErr w:type="spellStart"/>
      <w:r w:rsidRPr="005412A5">
        <w:rPr>
          <w:bCs/>
          <w:szCs w:val="24"/>
        </w:rPr>
        <w:t>Диджитал</w:t>
      </w:r>
      <w:proofErr w:type="spellEnd"/>
      <w:r w:rsidRPr="005412A5">
        <w:rPr>
          <w:bCs/>
          <w:szCs w:val="24"/>
        </w:rPr>
        <w:t>, 2003.</w:t>
      </w:r>
      <w:bookmarkStart w:id="0" w:name="_GoBack"/>
      <w:bookmarkEnd w:id="0"/>
    </w:p>
    <w:p w:rsidR="007973EB" w:rsidRDefault="007973EB" w:rsidP="007973EB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proofErr w:type="spellStart"/>
      <w:r w:rsidRPr="007C186D">
        <w:rPr>
          <w:bCs/>
          <w:szCs w:val="24"/>
        </w:rPr>
        <w:t>Имаи</w:t>
      </w:r>
      <w:proofErr w:type="spellEnd"/>
      <w:r w:rsidRPr="007C186D">
        <w:rPr>
          <w:bCs/>
          <w:szCs w:val="24"/>
        </w:rPr>
        <w:t xml:space="preserve"> М. </w:t>
      </w:r>
      <w:proofErr w:type="spellStart"/>
      <w:r w:rsidRPr="007C186D">
        <w:rPr>
          <w:szCs w:val="24"/>
        </w:rPr>
        <w:t>Гемба</w:t>
      </w:r>
      <w:proofErr w:type="spellEnd"/>
      <w:r w:rsidRPr="007C186D">
        <w:rPr>
          <w:szCs w:val="24"/>
        </w:rPr>
        <w:t xml:space="preserve"> </w:t>
      </w:r>
      <w:proofErr w:type="spellStart"/>
      <w:r w:rsidRPr="007C186D">
        <w:rPr>
          <w:szCs w:val="24"/>
        </w:rPr>
        <w:t>кайдзен</w:t>
      </w:r>
      <w:proofErr w:type="spellEnd"/>
      <w:r w:rsidRPr="007C186D">
        <w:rPr>
          <w:szCs w:val="24"/>
        </w:rPr>
        <w:t xml:space="preserve">: Путь к снижению затрат </w:t>
      </w:r>
      <w:r w:rsidR="005412A5">
        <w:rPr>
          <w:szCs w:val="24"/>
        </w:rPr>
        <w:t>и повышению качества. – М.: Альп</w:t>
      </w:r>
      <w:r w:rsidRPr="007C186D">
        <w:rPr>
          <w:szCs w:val="24"/>
        </w:rPr>
        <w:t xml:space="preserve">ина </w:t>
      </w:r>
      <w:proofErr w:type="spellStart"/>
      <w:r w:rsidRPr="007C186D">
        <w:rPr>
          <w:szCs w:val="24"/>
        </w:rPr>
        <w:t>паблишер</w:t>
      </w:r>
      <w:proofErr w:type="spellEnd"/>
      <w:r w:rsidRPr="007C186D">
        <w:rPr>
          <w:szCs w:val="24"/>
        </w:rPr>
        <w:t>, 2019.</w:t>
      </w:r>
    </w:p>
    <w:p w:rsidR="005412A5" w:rsidRPr="007C186D" w:rsidRDefault="005412A5" w:rsidP="007973EB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proofErr w:type="spellStart"/>
      <w:r w:rsidRPr="007C186D">
        <w:rPr>
          <w:bCs/>
          <w:szCs w:val="24"/>
        </w:rPr>
        <w:t>Имаи</w:t>
      </w:r>
      <w:proofErr w:type="spellEnd"/>
      <w:r w:rsidRPr="007C186D">
        <w:rPr>
          <w:bCs/>
          <w:szCs w:val="24"/>
        </w:rPr>
        <w:t xml:space="preserve"> М. </w:t>
      </w:r>
      <w:proofErr w:type="spellStart"/>
      <w:r>
        <w:rPr>
          <w:spacing w:val="2"/>
        </w:rPr>
        <w:t>Кайдзен</w:t>
      </w:r>
      <w:proofErr w:type="spellEnd"/>
      <w:r>
        <w:rPr>
          <w:spacing w:val="2"/>
        </w:rPr>
        <w:t>: ключ к успеху японских компаний</w:t>
      </w:r>
      <w:r>
        <w:rPr>
          <w:szCs w:val="24"/>
        </w:rPr>
        <w:t>. – М.: Альп</w:t>
      </w:r>
      <w:r w:rsidRPr="007C186D">
        <w:rPr>
          <w:szCs w:val="24"/>
        </w:rPr>
        <w:t xml:space="preserve">ина </w:t>
      </w:r>
      <w:proofErr w:type="spellStart"/>
      <w:r w:rsidRPr="007C186D">
        <w:rPr>
          <w:szCs w:val="24"/>
        </w:rPr>
        <w:t>паблишер</w:t>
      </w:r>
      <w:proofErr w:type="spellEnd"/>
      <w:r w:rsidRPr="007C186D">
        <w:rPr>
          <w:szCs w:val="24"/>
        </w:rPr>
        <w:t>, 20</w:t>
      </w:r>
      <w:r>
        <w:rPr>
          <w:szCs w:val="24"/>
        </w:rPr>
        <w:t>20</w:t>
      </w:r>
      <w:r w:rsidRPr="007C186D">
        <w:rPr>
          <w:szCs w:val="24"/>
        </w:rPr>
        <w:t>.</w:t>
      </w:r>
    </w:p>
    <w:p w:rsidR="007C186D" w:rsidRPr="006E2DF1" w:rsidRDefault="007C186D" w:rsidP="007C186D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r w:rsidRPr="006E2DF1">
        <w:rPr>
          <w:szCs w:val="24"/>
        </w:rPr>
        <w:t>Казарин Б.П. Азбука бережливого производства</w:t>
      </w:r>
      <w:r w:rsidR="006E2DF1" w:rsidRPr="006E2DF1">
        <w:rPr>
          <w:szCs w:val="24"/>
        </w:rPr>
        <w:t>.</w:t>
      </w:r>
      <w:r w:rsidRPr="006E2DF1">
        <w:rPr>
          <w:szCs w:val="24"/>
        </w:rPr>
        <w:t xml:space="preserve"> </w:t>
      </w:r>
      <w:r w:rsidR="006E2DF1" w:rsidRPr="006E2DF1">
        <w:rPr>
          <w:bCs/>
          <w:szCs w:val="24"/>
        </w:rPr>
        <w:t xml:space="preserve">[Электронный ресурс]. – Режим доступа: </w:t>
      </w:r>
      <w:r w:rsidRPr="006E2DF1">
        <w:rPr>
          <w:szCs w:val="24"/>
        </w:rPr>
        <w:t>Wkazarin.ru/</w:t>
      </w:r>
      <w:proofErr w:type="spellStart"/>
      <w:r w:rsidRPr="006E2DF1">
        <w:rPr>
          <w:szCs w:val="24"/>
        </w:rPr>
        <w:t>content</w:t>
      </w:r>
      <w:proofErr w:type="spellEnd"/>
      <w:r w:rsidRPr="006E2DF1">
        <w:rPr>
          <w:szCs w:val="24"/>
        </w:rPr>
        <w:t>/</w:t>
      </w:r>
      <w:proofErr w:type="spellStart"/>
      <w:r w:rsidRPr="006E2DF1">
        <w:rPr>
          <w:szCs w:val="24"/>
        </w:rPr>
        <w:t>view</w:t>
      </w:r>
      <w:proofErr w:type="spellEnd"/>
      <w:r w:rsidRPr="006E2DF1">
        <w:rPr>
          <w:szCs w:val="24"/>
        </w:rPr>
        <w:t>/391/71</w:t>
      </w:r>
      <w:r w:rsidR="006E2DF1" w:rsidRPr="006E2DF1">
        <w:rPr>
          <w:szCs w:val="24"/>
        </w:rPr>
        <w:t>.</w:t>
      </w:r>
    </w:p>
    <w:p w:rsidR="00A73396" w:rsidRPr="007C186D" w:rsidRDefault="00A73396" w:rsidP="007C186D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proofErr w:type="spellStart"/>
      <w:r w:rsidRPr="007C186D">
        <w:rPr>
          <w:szCs w:val="24"/>
        </w:rPr>
        <w:t>Канбан</w:t>
      </w:r>
      <w:proofErr w:type="spellEnd"/>
      <w:r w:rsidRPr="007C186D">
        <w:rPr>
          <w:szCs w:val="24"/>
        </w:rPr>
        <w:t xml:space="preserve"> для рабочих. </w:t>
      </w:r>
      <w:r w:rsidRPr="007C186D">
        <w:rPr>
          <w:bCs/>
          <w:szCs w:val="24"/>
        </w:rPr>
        <w:t>– М.: Издательство Института комплексных стратегических исследований, 2007.</w:t>
      </w:r>
    </w:p>
    <w:p w:rsidR="007973EB" w:rsidRPr="007973EB" w:rsidRDefault="007973EB" w:rsidP="007973EB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7973EB">
        <w:rPr>
          <w:bCs/>
          <w:szCs w:val="24"/>
        </w:rPr>
        <w:t xml:space="preserve">Методы бережливого производства. // VT-METALL [Электронный ресурс]. – Режим доступа: </w:t>
      </w:r>
      <w:hyperlink r:id="rId16" w:history="1">
        <w:r w:rsidRPr="007973EB">
          <w:rPr>
            <w:bCs/>
            <w:szCs w:val="24"/>
          </w:rPr>
          <w:t>https://</w:t>
        </w:r>
        <w:proofErr w:type="spellStart"/>
        <w:r w:rsidRPr="007973EB">
          <w:rPr>
            <w:bCs/>
            <w:szCs w:val="24"/>
          </w:rPr>
          <w:t>vt</w:t>
        </w:r>
        <w:proofErr w:type="spellEnd"/>
        <w:r w:rsidRPr="007973EB">
          <w:rPr>
            <w:bCs/>
            <w:szCs w:val="24"/>
          </w:rPr>
          <w:t>-</w:t>
        </w:r>
        <w:proofErr w:type="spellStart"/>
        <w:r w:rsidRPr="007973EB">
          <w:rPr>
            <w:bCs/>
            <w:szCs w:val="24"/>
          </w:rPr>
          <w:t>metall</w:t>
        </w:r>
        <w:proofErr w:type="spellEnd"/>
        <w:r w:rsidRPr="007973EB">
          <w:rPr>
            <w:bCs/>
            <w:szCs w:val="24"/>
          </w:rPr>
          <w:t>.</w:t>
        </w:r>
        <w:proofErr w:type="spellStart"/>
        <w:r w:rsidRPr="007973EB">
          <w:rPr>
            <w:bCs/>
            <w:szCs w:val="24"/>
          </w:rPr>
          <w:t>ru</w:t>
        </w:r>
        <w:proofErr w:type="spellEnd"/>
        <w:r w:rsidRPr="007973EB">
          <w:rPr>
            <w:bCs/>
            <w:szCs w:val="24"/>
          </w:rPr>
          <w:t>/articles/294-</w:t>
        </w:r>
        <w:proofErr w:type="spellStart"/>
        <w:r w:rsidRPr="007973EB">
          <w:rPr>
            <w:bCs/>
            <w:szCs w:val="24"/>
          </w:rPr>
          <w:t>m</w:t>
        </w:r>
        <w:r w:rsidRPr="007973EB">
          <w:rPr>
            <w:bCs/>
            <w:szCs w:val="24"/>
          </w:rPr>
          <w:t>etody</w:t>
        </w:r>
        <w:proofErr w:type="spellEnd"/>
        <w:r w:rsidRPr="007973EB">
          <w:rPr>
            <w:bCs/>
            <w:szCs w:val="24"/>
          </w:rPr>
          <w:t>-</w:t>
        </w:r>
        <w:proofErr w:type="spellStart"/>
        <w:r w:rsidRPr="007973EB">
          <w:rPr>
            <w:bCs/>
            <w:szCs w:val="24"/>
          </w:rPr>
          <w:t>berezhlivogo</w:t>
        </w:r>
        <w:proofErr w:type="spellEnd"/>
        <w:r w:rsidRPr="007973EB">
          <w:rPr>
            <w:bCs/>
            <w:szCs w:val="24"/>
          </w:rPr>
          <w:t>-</w:t>
        </w:r>
        <w:proofErr w:type="spellStart"/>
        <w:r w:rsidRPr="007973EB">
          <w:rPr>
            <w:bCs/>
            <w:szCs w:val="24"/>
          </w:rPr>
          <w:t>proizvodstva</w:t>
        </w:r>
        <w:proofErr w:type="spellEnd"/>
      </w:hyperlink>
    </w:p>
    <w:p w:rsidR="007973EB" w:rsidRPr="007973EB" w:rsidRDefault="007973EB" w:rsidP="007973EB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7973EB">
        <w:rPr>
          <w:bCs/>
          <w:szCs w:val="24"/>
        </w:rPr>
        <w:t xml:space="preserve">Модуль «Повышение производительности труда субъектами МСП/ Бережливое производство». // Корпорация МСП. Учебные материалы обучающих программ Корпорации. </w:t>
      </w:r>
      <w:r w:rsidRPr="006E2DF1">
        <w:rPr>
          <w:bCs/>
          <w:szCs w:val="24"/>
        </w:rPr>
        <w:t>[Эле</w:t>
      </w:r>
      <w:r w:rsidRPr="006E2DF1">
        <w:rPr>
          <w:bCs/>
          <w:szCs w:val="24"/>
        </w:rPr>
        <w:t>к</w:t>
      </w:r>
      <w:r w:rsidRPr="006E2DF1">
        <w:rPr>
          <w:bCs/>
          <w:szCs w:val="24"/>
        </w:rPr>
        <w:t>тронный ресурс]. – Режим доступа:</w:t>
      </w:r>
      <w:r>
        <w:rPr>
          <w:bCs/>
          <w:szCs w:val="24"/>
        </w:rPr>
        <w:t xml:space="preserve"> </w:t>
      </w:r>
      <w:hyperlink r:id="rId17" w:history="1">
        <w:r w:rsidRPr="007973EB">
          <w:rPr>
            <w:bCs/>
          </w:rPr>
          <w:t>https://corpmsp.ru/programmy-obucheniya-korporatsii-msp/programmy-obucheniya-subektov-msp/</w:t>
        </w:r>
      </w:hyperlink>
    </w:p>
    <w:p w:rsidR="006E2DF1" w:rsidRPr="006E2DF1" w:rsidRDefault="006E2DF1" w:rsidP="006E2DF1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8B5E24">
        <w:rPr>
          <w:bCs/>
          <w:szCs w:val="24"/>
        </w:rPr>
        <w:t>Новиков О</w:t>
      </w:r>
      <w:r w:rsidRPr="006E2DF1">
        <w:rPr>
          <w:bCs/>
          <w:szCs w:val="24"/>
        </w:rPr>
        <w:t>.</w:t>
      </w:r>
      <w:r w:rsidRPr="008B5E24">
        <w:rPr>
          <w:bCs/>
          <w:szCs w:val="24"/>
        </w:rPr>
        <w:t xml:space="preserve"> </w:t>
      </w:r>
      <w:r w:rsidRPr="006E2DF1">
        <w:rPr>
          <w:bCs/>
          <w:szCs w:val="24"/>
        </w:rPr>
        <w:t xml:space="preserve">Бережливое производство. Словарь терминов. // </w:t>
      </w:r>
      <w:proofErr w:type="spellStart"/>
      <w:r w:rsidRPr="008B5E24">
        <w:rPr>
          <w:bCs/>
          <w:szCs w:val="24"/>
        </w:rPr>
        <w:t>Holz</w:t>
      </w:r>
      <w:proofErr w:type="spellEnd"/>
      <w:r w:rsidRPr="008B5E24">
        <w:rPr>
          <w:bCs/>
          <w:szCs w:val="24"/>
        </w:rPr>
        <w:t xml:space="preserve"> </w:t>
      </w:r>
      <w:proofErr w:type="spellStart"/>
      <w:r w:rsidRPr="008B5E24">
        <w:rPr>
          <w:bCs/>
          <w:szCs w:val="24"/>
        </w:rPr>
        <w:t>Expert</w:t>
      </w:r>
      <w:proofErr w:type="spellEnd"/>
      <w:r w:rsidRPr="008B5E24">
        <w:rPr>
          <w:bCs/>
          <w:szCs w:val="24"/>
        </w:rPr>
        <w:t xml:space="preserve"> </w:t>
      </w:r>
      <w:r w:rsidRPr="007C186D">
        <w:rPr>
          <w:bCs/>
          <w:szCs w:val="24"/>
        </w:rPr>
        <w:t>[Электронный р</w:t>
      </w:r>
      <w:r w:rsidRPr="007C186D">
        <w:rPr>
          <w:bCs/>
          <w:szCs w:val="24"/>
        </w:rPr>
        <w:t>е</w:t>
      </w:r>
      <w:r w:rsidRPr="007C186D">
        <w:rPr>
          <w:bCs/>
          <w:szCs w:val="24"/>
        </w:rPr>
        <w:t>сурс]. – Режим доступа:</w:t>
      </w:r>
      <w:r>
        <w:rPr>
          <w:bCs/>
          <w:szCs w:val="24"/>
        </w:rPr>
        <w:t xml:space="preserve"> </w:t>
      </w:r>
      <w:hyperlink r:id="rId18" w:history="1">
        <w:r w:rsidRPr="006E2DF1">
          <w:rPr>
            <w:bCs/>
          </w:rPr>
          <w:t>http://holzex.ru/berezhlivoe-proizvodstvo-slovar-terminov/</w:t>
        </w:r>
      </w:hyperlink>
    </w:p>
    <w:p w:rsidR="005412A5" w:rsidRPr="005412A5" w:rsidRDefault="005412A5" w:rsidP="005412A5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5412A5">
        <w:rPr>
          <w:bCs/>
          <w:szCs w:val="24"/>
        </w:rPr>
        <w:t xml:space="preserve">Оно Т. Производственная система «Тойоты». Уходя от массового производства. – М.: </w:t>
      </w:r>
      <w:r w:rsidRPr="007C186D">
        <w:rPr>
          <w:bCs/>
          <w:szCs w:val="24"/>
        </w:rPr>
        <w:t>Институт комплексных стратегических исследований, 200</w:t>
      </w:r>
      <w:r>
        <w:rPr>
          <w:bCs/>
          <w:szCs w:val="24"/>
        </w:rPr>
        <w:t>5</w:t>
      </w:r>
      <w:r w:rsidRPr="007C186D">
        <w:rPr>
          <w:bCs/>
          <w:szCs w:val="24"/>
        </w:rPr>
        <w:t>.</w:t>
      </w:r>
    </w:p>
    <w:p w:rsidR="006E2DF1" w:rsidRPr="006E2DF1" w:rsidRDefault="006E2DF1" w:rsidP="006E2DF1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6E2DF1">
        <w:rPr>
          <w:bCs/>
          <w:szCs w:val="24"/>
        </w:rPr>
        <w:t xml:space="preserve">Панина Ф.Ю., </w:t>
      </w:r>
      <w:proofErr w:type="spellStart"/>
      <w:r w:rsidRPr="006E2DF1">
        <w:rPr>
          <w:bCs/>
          <w:szCs w:val="24"/>
        </w:rPr>
        <w:t>Федоськина</w:t>
      </w:r>
      <w:proofErr w:type="spellEnd"/>
      <w:r w:rsidRPr="006E2DF1">
        <w:rPr>
          <w:bCs/>
          <w:szCs w:val="24"/>
        </w:rPr>
        <w:t xml:space="preserve"> Л.А. Построение карты потока создания ценности в системе бережливого производства: практический подход. </w:t>
      </w:r>
      <w:r w:rsidRPr="007C186D">
        <w:rPr>
          <w:bCs/>
          <w:szCs w:val="24"/>
        </w:rPr>
        <w:t>[Электронный ресурс]. – Режим доступа:</w:t>
      </w:r>
      <w:r>
        <w:rPr>
          <w:bCs/>
          <w:szCs w:val="24"/>
        </w:rPr>
        <w:t xml:space="preserve"> </w:t>
      </w:r>
      <w:hyperlink r:id="rId19" w:history="1">
        <w:r w:rsidRPr="006E2DF1">
          <w:rPr>
            <w:bCs/>
          </w:rPr>
          <w:t>https://elibrary.ru/item.asp?id=29354674</w:t>
        </w:r>
      </w:hyperlink>
    </w:p>
    <w:p w:rsidR="00A73396" w:rsidRPr="007C186D" w:rsidRDefault="00A73396" w:rsidP="007C186D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r w:rsidRPr="007C186D">
        <w:rPr>
          <w:bCs/>
          <w:szCs w:val="24"/>
        </w:rPr>
        <w:t>Производство без потерь для рабочих. – М.: Издательство Института комплексных стратегических исследований, 2007.</w:t>
      </w:r>
    </w:p>
    <w:p w:rsidR="007973EB" w:rsidRPr="007973EB" w:rsidRDefault="007973EB" w:rsidP="007973EB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7973EB">
        <w:rPr>
          <w:bCs/>
          <w:szCs w:val="24"/>
        </w:rPr>
        <w:t xml:space="preserve">Сайт «Ген успеха» </w:t>
      </w:r>
      <w:r w:rsidRPr="006E2DF1">
        <w:rPr>
          <w:bCs/>
          <w:szCs w:val="24"/>
        </w:rPr>
        <w:t>[Электронный ресурс]. – Режим доступа:</w:t>
      </w:r>
      <w:r>
        <w:rPr>
          <w:bCs/>
          <w:szCs w:val="24"/>
        </w:rPr>
        <w:t xml:space="preserve"> </w:t>
      </w:r>
      <w:hyperlink r:id="rId20" w:history="1">
        <w:r w:rsidRPr="007973EB">
          <w:rPr>
            <w:bCs/>
          </w:rPr>
          <w:t>https://genus</w:t>
        </w:r>
        <w:r w:rsidRPr="007973EB">
          <w:rPr>
            <w:bCs/>
          </w:rPr>
          <w:t>p</w:t>
        </w:r>
        <w:r w:rsidRPr="007973EB">
          <w:rPr>
            <w:bCs/>
          </w:rPr>
          <w:t>eha.ru</w:t>
        </w:r>
      </w:hyperlink>
      <w:r w:rsidRPr="007973EB">
        <w:rPr>
          <w:bCs/>
          <w:szCs w:val="24"/>
        </w:rPr>
        <w:t>.</w:t>
      </w:r>
    </w:p>
    <w:p w:rsidR="006E2DF1" w:rsidRPr="006E2DF1" w:rsidRDefault="006E2DF1" w:rsidP="006E2DF1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6E2DF1">
        <w:rPr>
          <w:bCs/>
          <w:szCs w:val="24"/>
        </w:rPr>
        <w:t xml:space="preserve">Сайт компании RDV [Электронный ресурс]. – Режим доступа: </w:t>
      </w:r>
      <w:hyperlink r:id="rId21" w:history="1">
        <w:r w:rsidRPr="006E2DF1">
          <w:rPr>
            <w:bCs/>
          </w:rPr>
          <w:t>https://rdv-it.ru/company/press-center/blog/berezhlivoe-proizvodstvo/</w:t>
        </w:r>
      </w:hyperlink>
    </w:p>
    <w:p w:rsidR="006E2DF1" w:rsidRPr="006E2DF1" w:rsidRDefault="006E2DF1" w:rsidP="006E2DF1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r w:rsidRPr="006E2DF1">
        <w:rPr>
          <w:bCs/>
          <w:szCs w:val="24"/>
        </w:rPr>
        <w:t xml:space="preserve">Сайт объединения INLEAN </w:t>
      </w:r>
      <w:r>
        <w:rPr>
          <w:bCs/>
          <w:szCs w:val="24"/>
        </w:rPr>
        <w:t xml:space="preserve"> </w:t>
      </w:r>
      <w:r w:rsidRPr="006E2DF1">
        <w:rPr>
          <w:bCs/>
          <w:szCs w:val="24"/>
        </w:rPr>
        <w:t xml:space="preserve">https://inlean.ru/ </w:t>
      </w:r>
    </w:p>
    <w:p w:rsidR="007973EB" w:rsidRPr="007973EB" w:rsidRDefault="006E2DF1" w:rsidP="007973EB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r w:rsidRPr="006E2DF1">
        <w:rPr>
          <w:bCs/>
          <w:szCs w:val="24"/>
        </w:rPr>
        <w:t xml:space="preserve">Система 5s бережливое производство [Электронный ресурс]. – Режим доступа: </w:t>
      </w:r>
      <w:hyperlink r:id="rId22" w:history="1">
        <w:r w:rsidRPr="006E2DF1">
          <w:rPr>
            <w:bCs/>
            <w:szCs w:val="24"/>
          </w:rPr>
          <w:t>https://finswin.com/projects/metody/5s-berezhlivoe-proizvodstvo.html</w:t>
        </w:r>
      </w:hyperlink>
    </w:p>
    <w:p w:rsidR="007973EB" w:rsidRPr="007C186D" w:rsidRDefault="007973EB" w:rsidP="007973EB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r w:rsidRPr="007C186D">
        <w:rPr>
          <w:szCs w:val="24"/>
        </w:rPr>
        <w:t xml:space="preserve">Система "5С" на производстве: описание, особенности, принципы и отзывы // </w:t>
      </w:r>
      <w:r w:rsidRPr="007C186D">
        <w:rPr>
          <w:szCs w:val="24"/>
          <w:lang w:val="en-US"/>
        </w:rPr>
        <w:t>FB</w:t>
      </w:r>
      <w:r w:rsidRPr="007C186D">
        <w:rPr>
          <w:szCs w:val="24"/>
        </w:rPr>
        <w:t>.</w:t>
      </w:r>
      <w:proofErr w:type="spellStart"/>
      <w:r w:rsidRPr="007C186D">
        <w:rPr>
          <w:szCs w:val="24"/>
          <w:lang w:val="en-US"/>
        </w:rPr>
        <w:t>ru</w:t>
      </w:r>
      <w:proofErr w:type="spellEnd"/>
      <w:r w:rsidRPr="007C186D">
        <w:rPr>
          <w:szCs w:val="24"/>
        </w:rPr>
        <w:t xml:space="preserve"> </w:t>
      </w:r>
      <w:r w:rsidRPr="007C186D">
        <w:rPr>
          <w:bCs/>
          <w:szCs w:val="24"/>
        </w:rPr>
        <w:t xml:space="preserve">[Электронный ресурс]. – Режим доступа: </w:t>
      </w:r>
      <w:hyperlink r:id="rId23" w:history="1">
        <w:r w:rsidRPr="007C186D">
          <w:rPr>
            <w:szCs w:val="24"/>
          </w:rPr>
          <w:t>http://fb.ru/article/302971/sistema-s-na-proizvodstve-opisanie-osobennosti-printsipyi-i-otzyivyi</w:t>
        </w:r>
      </w:hyperlink>
      <w:r w:rsidRPr="007C186D">
        <w:rPr>
          <w:szCs w:val="24"/>
        </w:rPr>
        <w:t>.</w:t>
      </w:r>
    </w:p>
    <w:p w:rsidR="006E2DF1" w:rsidRPr="006E2DF1" w:rsidRDefault="006E2DF1" w:rsidP="006E2DF1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r w:rsidRPr="006E2DF1">
        <w:rPr>
          <w:bCs/>
          <w:szCs w:val="24"/>
        </w:rPr>
        <w:t>Тимохин А. Как найти все потери: практика применения методологии lean в НПО «ЭЛСИБ» [Электронный ресурс]. – Режим доступа:</w:t>
      </w:r>
      <w:r>
        <w:rPr>
          <w:bCs/>
          <w:szCs w:val="24"/>
        </w:rPr>
        <w:t xml:space="preserve"> </w:t>
      </w:r>
      <w:hyperlink r:id="rId24" w:history="1">
        <w:r w:rsidRPr="006E2DF1">
          <w:rPr>
            <w:bCs/>
          </w:rPr>
          <w:t>https://www.businessstudio.ru/articles/article/kak_nayti_vse_poteri_praktika_primeneniya_metodolo/</w:t>
        </w:r>
      </w:hyperlink>
    </w:p>
    <w:p w:rsidR="00A73396" w:rsidRPr="007C186D" w:rsidRDefault="00A73396" w:rsidP="007C186D">
      <w:pPr>
        <w:numPr>
          <w:ilvl w:val="0"/>
          <w:numId w:val="7"/>
        </w:numPr>
        <w:suppressAutoHyphens/>
        <w:spacing w:line="259" w:lineRule="auto"/>
        <w:ind w:left="426"/>
        <w:rPr>
          <w:bCs/>
          <w:szCs w:val="24"/>
        </w:rPr>
      </w:pPr>
      <w:proofErr w:type="spellStart"/>
      <w:r w:rsidRPr="007C186D">
        <w:rPr>
          <w:bCs/>
          <w:szCs w:val="24"/>
        </w:rPr>
        <w:t>Ротер</w:t>
      </w:r>
      <w:proofErr w:type="spellEnd"/>
      <w:r w:rsidRPr="007C186D">
        <w:rPr>
          <w:bCs/>
          <w:szCs w:val="24"/>
        </w:rPr>
        <w:t xml:space="preserve"> М., </w:t>
      </w:r>
      <w:proofErr w:type="spellStart"/>
      <w:r w:rsidRPr="007C186D">
        <w:rPr>
          <w:bCs/>
          <w:szCs w:val="24"/>
        </w:rPr>
        <w:t>Шук</w:t>
      </w:r>
      <w:proofErr w:type="spellEnd"/>
      <w:r w:rsidRPr="007C186D">
        <w:rPr>
          <w:bCs/>
          <w:szCs w:val="24"/>
        </w:rPr>
        <w:t xml:space="preserve"> Дж. Учитесь видеть бизнес-процессы. Практика </w:t>
      </w:r>
      <w:proofErr w:type="gramStart"/>
      <w:r w:rsidRPr="007C186D">
        <w:rPr>
          <w:bCs/>
          <w:szCs w:val="24"/>
        </w:rPr>
        <w:t>построения карт потоков создания ценности</w:t>
      </w:r>
      <w:proofErr w:type="gramEnd"/>
      <w:r w:rsidRPr="007C186D">
        <w:rPr>
          <w:bCs/>
          <w:szCs w:val="24"/>
        </w:rPr>
        <w:t>. – М.: Альпина Бизнес Букс. 2005.</w:t>
      </w:r>
    </w:p>
    <w:p w:rsidR="00A73396" w:rsidRPr="007C186D" w:rsidRDefault="00A73396" w:rsidP="007C186D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proofErr w:type="spellStart"/>
      <w:r w:rsidRPr="007C186D">
        <w:rPr>
          <w:bCs/>
          <w:szCs w:val="24"/>
        </w:rPr>
        <w:t>Фабрицио</w:t>
      </w:r>
      <w:proofErr w:type="spellEnd"/>
      <w:r w:rsidRPr="007C186D">
        <w:rPr>
          <w:bCs/>
          <w:szCs w:val="24"/>
        </w:rPr>
        <w:t xml:space="preserve"> Т., </w:t>
      </w:r>
      <w:proofErr w:type="spellStart"/>
      <w:r w:rsidRPr="007C186D">
        <w:rPr>
          <w:bCs/>
          <w:szCs w:val="24"/>
        </w:rPr>
        <w:t>Тэппинг</w:t>
      </w:r>
      <w:proofErr w:type="spellEnd"/>
      <w:r w:rsidRPr="007C186D">
        <w:rPr>
          <w:bCs/>
          <w:szCs w:val="24"/>
        </w:rPr>
        <w:t xml:space="preserve"> Д. </w:t>
      </w:r>
      <w:r w:rsidRPr="007C186D">
        <w:rPr>
          <w:szCs w:val="24"/>
        </w:rPr>
        <w:t xml:space="preserve">5S для офиса. Как организовать эффективное рабочее место. </w:t>
      </w:r>
      <w:r w:rsidRPr="007C186D">
        <w:rPr>
          <w:bCs/>
          <w:szCs w:val="24"/>
        </w:rPr>
        <w:t>– М.: Институт комплексных стратегических исследований, 2007.</w:t>
      </w:r>
    </w:p>
    <w:p w:rsidR="00A73396" w:rsidRPr="007C186D" w:rsidRDefault="00A73396" w:rsidP="007C186D">
      <w:pPr>
        <w:numPr>
          <w:ilvl w:val="0"/>
          <w:numId w:val="7"/>
        </w:numPr>
        <w:suppressAutoHyphens/>
        <w:spacing w:line="259" w:lineRule="auto"/>
        <w:ind w:left="426"/>
        <w:rPr>
          <w:szCs w:val="24"/>
        </w:rPr>
      </w:pPr>
      <w:proofErr w:type="spellStart"/>
      <w:r w:rsidRPr="007C186D">
        <w:rPr>
          <w:bCs/>
          <w:szCs w:val="24"/>
        </w:rPr>
        <w:lastRenderedPageBreak/>
        <w:t>Хироюки</w:t>
      </w:r>
      <w:proofErr w:type="spellEnd"/>
      <w:r w:rsidRPr="007C186D">
        <w:rPr>
          <w:bCs/>
          <w:szCs w:val="24"/>
        </w:rPr>
        <w:t xml:space="preserve"> Х. </w:t>
      </w:r>
      <w:r w:rsidRPr="007C186D">
        <w:rPr>
          <w:szCs w:val="24"/>
        </w:rPr>
        <w:t xml:space="preserve">5S для рабочих: как улучшить свое рабочее место </w:t>
      </w:r>
      <w:r w:rsidRPr="007C186D">
        <w:rPr>
          <w:bCs/>
          <w:szCs w:val="24"/>
        </w:rPr>
        <w:t>– М.: Издательство Института комплексных стратегич</w:t>
      </w:r>
      <w:r w:rsidRPr="007C186D">
        <w:rPr>
          <w:bCs/>
          <w:szCs w:val="24"/>
        </w:rPr>
        <w:t>е</w:t>
      </w:r>
      <w:r w:rsidRPr="007C186D">
        <w:rPr>
          <w:bCs/>
          <w:szCs w:val="24"/>
        </w:rPr>
        <w:t>ских исследований, 2007.</w:t>
      </w:r>
    </w:p>
    <w:sectPr w:rsidR="00A73396" w:rsidRPr="007C186D" w:rsidSect="00F94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27D"/>
    <w:multiLevelType w:val="hybridMultilevel"/>
    <w:tmpl w:val="9CE0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706"/>
    <w:multiLevelType w:val="hybridMultilevel"/>
    <w:tmpl w:val="FD600A3A"/>
    <w:lvl w:ilvl="0" w:tplc="037AC292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1864577A"/>
    <w:multiLevelType w:val="hybridMultilevel"/>
    <w:tmpl w:val="A35C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2649"/>
    <w:multiLevelType w:val="hybridMultilevel"/>
    <w:tmpl w:val="FEEE792A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B7397"/>
    <w:multiLevelType w:val="hybridMultilevel"/>
    <w:tmpl w:val="9FA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70B5"/>
    <w:multiLevelType w:val="hybridMultilevel"/>
    <w:tmpl w:val="61DCAE70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C1931"/>
    <w:multiLevelType w:val="multilevel"/>
    <w:tmpl w:val="660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83282"/>
    <w:multiLevelType w:val="hybridMultilevel"/>
    <w:tmpl w:val="5A8AE370"/>
    <w:lvl w:ilvl="0" w:tplc="BFCA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36D2E"/>
    <w:multiLevelType w:val="hybridMultilevel"/>
    <w:tmpl w:val="60E0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2703C"/>
    <w:multiLevelType w:val="hybridMultilevel"/>
    <w:tmpl w:val="F9386544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67DF4"/>
    <w:multiLevelType w:val="hybridMultilevel"/>
    <w:tmpl w:val="9FA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6"/>
    <w:rsid w:val="00027723"/>
    <w:rsid w:val="00050A99"/>
    <w:rsid w:val="00056563"/>
    <w:rsid w:val="000C46BA"/>
    <w:rsid w:val="000F5872"/>
    <w:rsid w:val="000F692B"/>
    <w:rsid w:val="001304A5"/>
    <w:rsid w:val="00143747"/>
    <w:rsid w:val="0015509E"/>
    <w:rsid w:val="00194C30"/>
    <w:rsid w:val="00194D5D"/>
    <w:rsid w:val="001979C0"/>
    <w:rsid w:val="001B289A"/>
    <w:rsid w:val="001B3938"/>
    <w:rsid w:val="001F470D"/>
    <w:rsid w:val="00200F76"/>
    <w:rsid w:val="002133E3"/>
    <w:rsid w:val="002373C2"/>
    <w:rsid w:val="0024156C"/>
    <w:rsid w:val="00244428"/>
    <w:rsid w:val="0024536A"/>
    <w:rsid w:val="00285DE6"/>
    <w:rsid w:val="002A36CB"/>
    <w:rsid w:val="002E26CE"/>
    <w:rsid w:val="002E7FF5"/>
    <w:rsid w:val="002F7279"/>
    <w:rsid w:val="00313276"/>
    <w:rsid w:val="00380C18"/>
    <w:rsid w:val="00397A4B"/>
    <w:rsid w:val="003A4439"/>
    <w:rsid w:val="003D7E9D"/>
    <w:rsid w:val="003F7485"/>
    <w:rsid w:val="00422AF6"/>
    <w:rsid w:val="0045445A"/>
    <w:rsid w:val="004A3EE1"/>
    <w:rsid w:val="004B3EE7"/>
    <w:rsid w:val="004B6B6B"/>
    <w:rsid w:val="005269B7"/>
    <w:rsid w:val="005412A5"/>
    <w:rsid w:val="00542F11"/>
    <w:rsid w:val="00544807"/>
    <w:rsid w:val="0054719E"/>
    <w:rsid w:val="005C0605"/>
    <w:rsid w:val="005E5077"/>
    <w:rsid w:val="00604A7E"/>
    <w:rsid w:val="006140F0"/>
    <w:rsid w:val="00621001"/>
    <w:rsid w:val="0062204E"/>
    <w:rsid w:val="0065147D"/>
    <w:rsid w:val="006A1E1C"/>
    <w:rsid w:val="006A4A76"/>
    <w:rsid w:val="006B6E0D"/>
    <w:rsid w:val="006D3D10"/>
    <w:rsid w:val="006E2DF1"/>
    <w:rsid w:val="006E6B05"/>
    <w:rsid w:val="007303F8"/>
    <w:rsid w:val="00730665"/>
    <w:rsid w:val="007408F9"/>
    <w:rsid w:val="00772BA7"/>
    <w:rsid w:val="0079389E"/>
    <w:rsid w:val="007973EB"/>
    <w:rsid w:val="007B0FE9"/>
    <w:rsid w:val="007C186D"/>
    <w:rsid w:val="007E50C6"/>
    <w:rsid w:val="00805ED7"/>
    <w:rsid w:val="00806CE1"/>
    <w:rsid w:val="00811D79"/>
    <w:rsid w:val="00874040"/>
    <w:rsid w:val="008A051E"/>
    <w:rsid w:val="008E0341"/>
    <w:rsid w:val="008E7ACF"/>
    <w:rsid w:val="0090500C"/>
    <w:rsid w:val="00912DF6"/>
    <w:rsid w:val="009240B3"/>
    <w:rsid w:val="00973564"/>
    <w:rsid w:val="00980A48"/>
    <w:rsid w:val="009933A8"/>
    <w:rsid w:val="009A4675"/>
    <w:rsid w:val="009A7247"/>
    <w:rsid w:val="009B5E4B"/>
    <w:rsid w:val="009C09D8"/>
    <w:rsid w:val="009F67AF"/>
    <w:rsid w:val="00A669D7"/>
    <w:rsid w:val="00A67577"/>
    <w:rsid w:val="00A713F8"/>
    <w:rsid w:val="00A73396"/>
    <w:rsid w:val="00A92F61"/>
    <w:rsid w:val="00AA2381"/>
    <w:rsid w:val="00AB4E27"/>
    <w:rsid w:val="00AB77DC"/>
    <w:rsid w:val="00AF706D"/>
    <w:rsid w:val="00B323E1"/>
    <w:rsid w:val="00B42084"/>
    <w:rsid w:val="00B46279"/>
    <w:rsid w:val="00B47879"/>
    <w:rsid w:val="00B54DA3"/>
    <w:rsid w:val="00B8270B"/>
    <w:rsid w:val="00B96337"/>
    <w:rsid w:val="00BB1419"/>
    <w:rsid w:val="00BC15EA"/>
    <w:rsid w:val="00BC6BD4"/>
    <w:rsid w:val="00BD056A"/>
    <w:rsid w:val="00BE61E6"/>
    <w:rsid w:val="00C26B64"/>
    <w:rsid w:val="00C71438"/>
    <w:rsid w:val="00C73BE4"/>
    <w:rsid w:val="00C9079D"/>
    <w:rsid w:val="00CC5295"/>
    <w:rsid w:val="00CE7C25"/>
    <w:rsid w:val="00D00009"/>
    <w:rsid w:val="00D05908"/>
    <w:rsid w:val="00D12961"/>
    <w:rsid w:val="00D376E8"/>
    <w:rsid w:val="00D858C2"/>
    <w:rsid w:val="00DA017D"/>
    <w:rsid w:val="00DD678C"/>
    <w:rsid w:val="00DE1586"/>
    <w:rsid w:val="00E532C4"/>
    <w:rsid w:val="00E62144"/>
    <w:rsid w:val="00E63C9F"/>
    <w:rsid w:val="00E874D9"/>
    <w:rsid w:val="00EA76E6"/>
    <w:rsid w:val="00EB57AB"/>
    <w:rsid w:val="00EE42F5"/>
    <w:rsid w:val="00EF7295"/>
    <w:rsid w:val="00F51D3F"/>
    <w:rsid w:val="00F7234F"/>
    <w:rsid w:val="00F74B7E"/>
    <w:rsid w:val="00F94C40"/>
    <w:rsid w:val="00FB0466"/>
    <w:rsid w:val="00FC2911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BC15E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00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0F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15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04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1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6E2D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BC15E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00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0F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15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04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1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6E2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y_w2F_MC4" TargetMode="External"/><Relationship Id="rId13" Type="http://schemas.openxmlformats.org/officeDocument/2006/relationships/hyperlink" Target="http://www.up-pro.ru/library/production_management/systems/lean-tpm-baltika.html" TargetMode="External"/><Relationship Id="rId18" Type="http://schemas.openxmlformats.org/officeDocument/2006/relationships/hyperlink" Target="http://holzex.ru/berezhlivoe-proizvodstvo-slovar-terminov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dv-it.ru/company/press-center/blog/berezhlivoe-proizvodstvo/" TargetMode="External"/><Relationship Id="rId7" Type="http://schemas.openxmlformats.org/officeDocument/2006/relationships/hyperlink" Target="https://wkazarin.ru/2010/03/25/5s-tools-five-why/)\" TargetMode="External"/><Relationship Id="rId12" Type="http://schemas.openxmlformats.org/officeDocument/2006/relationships/hyperlink" Target="https://youtu.be/F3g2LVFsbuI" TargetMode="External"/><Relationship Id="rId17" Type="http://schemas.openxmlformats.org/officeDocument/2006/relationships/hyperlink" Target="https://corpmsp.ru/programmy-obucheniya-korporatsii-msp/programmy-obucheniya-subektov-msp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t-metall.ru/articles/294-metody-berezhlivogo-proizvodstva" TargetMode="External"/><Relationship Id="rId20" Type="http://schemas.openxmlformats.org/officeDocument/2006/relationships/hyperlink" Target="https://genuspeh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nuspeha.ru" TargetMode="External"/><Relationship Id="rId11" Type="http://schemas.openxmlformats.org/officeDocument/2006/relationships/hyperlink" Target="https://youtu.be/LPs6A7DLR0Q" TargetMode="External"/><Relationship Id="rId24" Type="http://schemas.openxmlformats.org/officeDocument/2006/relationships/hyperlink" Target="https://www.businessstudio.ru/articles/article/kak_nayti_vse_poteri_praktika_primeneniya_metodol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nis-demakhin.livejournal.com/49927.html" TargetMode="External"/><Relationship Id="rId23" Type="http://schemas.openxmlformats.org/officeDocument/2006/relationships/hyperlink" Target="http://fb.ru/article/302971/sistema-s-na-proizvodstve-opisanie-osobennosti-printsipyi-i-otzyivyi" TargetMode="External"/><Relationship Id="rId10" Type="http://schemas.openxmlformats.org/officeDocument/2006/relationships/hyperlink" Target="https://ok.ru/video/2234761480889" TargetMode="External"/><Relationship Id="rId19" Type="http://schemas.openxmlformats.org/officeDocument/2006/relationships/hyperlink" Target="https://elibrary.ru/item.asp?id=29354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pNhw2FWOaE" TargetMode="External"/><Relationship Id="rId14" Type="http://schemas.openxmlformats.org/officeDocument/2006/relationships/hyperlink" Target="https://youtu.be/_9SsxtOcYE0" TargetMode="External"/><Relationship Id="rId22" Type="http://schemas.openxmlformats.org/officeDocument/2006/relationships/hyperlink" Target="https://finswin.com/projects/metody/5s-berezhlivoe-proizvodstvo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9245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2020-09-04T18:00:00Z</dcterms:created>
  <dcterms:modified xsi:type="dcterms:W3CDTF">2020-09-05T11:17:00Z</dcterms:modified>
</cp:coreProperties>
</file>